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569A" w14:textId="0C970B57" w:rsidR="00964921" w:rsidRPr="004D625C" w:rsidRDefault="00F625A5" w:rsidP="008644F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床拭き</w:t>
      </w:r>
      <w:r w:rsidR="004B67DC">
        <w:rPr>
          <w:rFonts w:ascii="ＭＳ ゴシック" w:eastAsia="ＭＳ ゴシック" w:hAnsi="ＭＳ ゴシック" w:hint="eastAsia"/>
          <w:sz w:val="28"/>
          <w:szCs w:val="28"/>
        </w:rPr>
        <w:t>ルンバ</w:t>
      </w:r>
    </w:p>
    <w:p w14:paraId="25DA7FC9" w14:textId="1F3EBFC7" w:rsidR="008A0B64" w:rsidRDefault="008A0B64" w:rsidP="000E3828">
      <w:pPr>
        <w:rPr>
          <w:rFonts w:ascii="ＭＳ 明朝" w:eastAsia="ＭＳ 明朝" w:hAnsi="ＭＳ 明朝"/>
          <w:szCs w:val="21"/>
        </w:rPr>
      </w:pPr>
    </w:p>
    <w:p w14:paraId="454FF428" w14:textId="77777777" w:rsidR="008A0B64" w:rsidRDefault="008A0B64" w:rsidP="000E3828">
      <w:pPr>
        <w:rPr>
          <w:rFonts w:ascii="ＭＳ 明朝" w:eastAsia="ＭＳ 明朝" w:hAnsi="ＭＳ 明朝" w:hint="eastAsia"/>
          <w:szCs w:val="21"/>
        </w:rPr>
      </w:pPr>
    </w:p>
    <w:p w14:paraId="225E84D3" w14:textId="319114DF" w:rsidR="00514769" w:rsidRDefault="00513D76" w:rsidP="000E3828">
      <w:pPr>
        <w:rPr>
          <w:rFonts w:ascii="ＭＳ 明朝" w:eastAsia="ＭＳ 明朝" w:hAnsi="ＭＳ 明朝"/>
          <w:szCs w:val="21"/>
        </w:rPr>
      </w:pPr>
      <w:r>
        <w:rPr>
          <w:rFonts w:ascii="ＭＳ 明朝" w:eastAsia="ＭＳ 明朝" w:hAnsi="ＭＳ 明朝" w:hint="eastAsia"/>
          <w:szCs w:val="21"/>
        </w:rPr>
        <w:t xml:space="preserve">　</w:t>
      </w:r>
      <w:r w:rsidR="005E1725">
        <w:rPr>
          <w:rFonts w:ascii="ＭＳ 明朝" w:eastAsia="ＭＳ 明朝" w:hAnsi="ＭＳ 明朝" w:hint="eastAsia"/>
          <w:szCs w:val="21"/>
        </w:rPr>
        <w:t>3年間</w:t>
      </w:r>
      <w:r>
        <w:rPr>
          <w:rFonts w:ascii="ＭＳ 明朝" w:eastAsia="ＭＳ 明朝" w:hAnsi="ＭＳ 明朝" w:hint="eastAsia"/>
          <w:szCs w:val="21"/>
        </w:rPr>
        <w:t>で学んできたことを活かして</w:t>
      </w:r>
      <w:r w:rsidR="00F625A5">
        <w:rPr>
          <w:rFonts w:ascii="ＭＳ 明朝" w:eastAsia="ＭＳ 明朝" w:hAnsi="ＭＳ 明朝" w:hint="eastAsia"/>
          <w:szCs w:val="21"/>
        </w:rPr>
        <w:t>基板製作</w:t>
      </w:r>
      <w:r w:rsidR="005E1725">
        <w:rPr>
          <w:rFonts w:ascii="ＭＳ 明朝" w:eastAsia="ＭＳ 明朝" w:hAnsi="ＭＳ 明朝" w:hint="eastAsia"/>
          <w:szCs w:val="21"/>
        </w:rPr>
        <w:t>や、プログラミングなどを駆使し、</w:t>
      </w:r>
      <w:r w:rsidR="00F45931">
        <w:rPr>
          <w:rFonts w:ascii="ＭＳ 明朝" w:eastAsia="ＭＳ 明朝" w:hAnsi="ＭＳ 明朝" w:hint="eastAsia"/>
          <w:szCs w:val="21"/>
        </w:rPr>
        <w:t>遠隔操作のできる</w:t>
      </w:r>
      <w:r w:rsidR="00F625A5">
        <w:rPr>
          <w:rFonts w:ascii="ＭＳ 明朝" w:eastAsia="ＭＳ 明朝" w:hAnsi="ＭＳ 明朝" w:hint="eastAsia"/>
          <w:szCs w:val="21"/>
        </w:rPr>
        <w:t>ルンバを製作した。また、</w:t>
      </w:r>
      <w:r w:rsidR="00F45931">
        <w:rPr>
          <w:rFonts w:ascii="ＭＳ 明朝" w:eastAsia="ＭＳ 明朝" w:hAnsi="ＭＳ 明朝" w:hint="eastAsia"/>
          <w:szCs w:val="21"/>
        </w:rPr>
        <w:t>オムニホイールを使用することでルンバの自由自在な動きを可能にした。</w:t>
      </w:r>
    </w:p>
    <w:p w14:paraId="537A97BF" w14:textId="2ECCDE6D" w:rsidR="008644FF" w:rsidRPr="00703378" w:rsidRDefault="008644FF">
      <w:pPr>
        <w:rPr>
          <w:rFonts w:ascii="ＭＳ 明朝" w:eastAsia="ＭＳ 明朝" w:hAnsi="ＭＳ 明朝"/>
          <w:szCs w:val="21"/>
        </w:rPr>
        <w:sectPr w:rsidR="008644FF" w:rsidRPr="00703378" w:rsidSect="0084396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077" w:left="1134" w:header="851" w:footer="454" w:gutter="0"/>
          <w:pgNumType w:start="11"/>
          <w:cols w:space="425"/>
          <w:docGrid w:type="lines" w:linePitch="360"/>
        </w:sectPr>
      </w:pPr>
    </w:p>
    <w:p w14:paraId="306686EB" w14:textId="391A68A1" w:rsidR="004B1E73" w:rsidRPr="00477D18" w:rsidRDefault="004B1E73" w:rsidP="00477D18">
      <w:pPr>
        <w:rPr>
          <w:rFonts w:ascii="ＭＳ 明朝" w:eastAsia="ＭＳ 明朝" w:hAnsi="ＭＳ 明朝"/>
          <w:szCs w:val="21"/>
        </w:rPr>
      </w:pPr>
    </w:p>
    <w:p w14:paraId="04A029AA" w14:textId="6CBA9925" w:rsidR="004B67DC" w:rsidRPr="005E1725" w:rsidRDefault="004645F2" w:rsidP="005E1725">
      <w:pPr>
        <w:pStyle w:val="a7"/>
        <w:numPr>
          <w:ilvl w:val="0"/>
          <w:numId w:val="2"/>
        </w:numPr>
        <w:ind w:leftChars="0"/>
        <w:rPr>
          <w:rFonts w:ascii="ＭＳ 明朝" w:eastAsia="ＭＳ 明朝" w:hAnsi="ＭＳ 明朝"/>
          <w:szCs w:val="21"/>
        </w:rPr>
      </w:pPr>
      <w:r>
        <w:rPr>
          <w:rFonts w:ascii="ＭＳ 明朝" w:eastAsia="ＭＳ 明朝" w:hAnsi="ＭＳ 明朝" w:hint="eastAsia"/>
          <w:szCs w:val="21"/>
        </w:rPr>
        <w:t>車体概要</w:t>
      </w:r>
    </w:p>
    <w:p w14:paraId="7C574A00" w14:textId="4A7ED707" w:rsidR="00F625A5" w:rsidRPr="00A645EE" w:rsidRDefault="000B2640" w:rsidP="00A645EE">
      <w:pPr>
        <w:ind w:left="420"/>
        <w:jc w:val="center"/>
        <w:rPr>
          <w:rFonts w:ascii="ＭＳ 明朝" w:eastAsia="ＭＳ 明朝" w:hAnsi="ＭＳ 明朝"/>
          <w:szCs w:val="21"/>
        </w:rPr>
      </w:pPr>
      <w:r w:rsidRPr="000B2640">
        <w:rPr>
          <w:rFonts w:ascii="ＭＳ 明朝" w:eastAsia="ＭＳ 明朝" w:hAnsi="ＭＳ 明朝"/>
          <w:noProof/>
          <w:szCs w:val="21"/>
        </w:rPr>
        <mc:AlternateContent>
          <mc:Choice Requires="wps">
            <w:drawing>
              <wp:anchor distT="45720" distB="45720" distL="114300" distR="114300" simplePos="0" relativeHeight="251663360" behindDoc="1" locked="0" layoutInCell="1" allowOverlap="1" wp14:anchorId="69DF5A2E" wp14:editId="08CC76A5">
                <wp:simplePos x="0" y="0"/>
                <wp:positionH relativeFrom="column">
                  <wp:posOffset>945515</wp:posOffset>
                </wp:positionH>
                <wp:positionV relativeFrom="paragraph">
                  <wp:posOffset>3106964</wp:posOffset>
                </wp:positionV>
                <wp:extent cx="1240972" cy="3200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972" cy="320040"/>
                        </a:xfrm>
                        <a:prstGeom prst="rect">
                          <a:avLst/>
                        </a:prstGeom>
                        <a:noFill/>
                        <a:ln w="9525">
                          <a:noFill/>
                          <a:miter lim="800000"/>
                          <a:headEnd/>
                          <a:tailEnd/>
                        </a:ln>
                      </wps:spPr>
                      <wps:txbx>
                        <w:txbxContent>
                          <w:p w14:paraId="3E0227D1" w14:textId="0FC5FE38" w:rsidR="000B2640" w:rsidRDefault="000B2640" w:rsidP="000B2640">
                            <w:r>
                              <w:rPr>
                                <w:rFonts w:ascii="ＭＳ 明朝" w:eastAsia="ＭＳ 明朝" w:hAnsi="ＭＳ 明朝" w:hint="eastAsia"/>
                                <w:szCs w:val="21"/>
                              </w:rPr>
                              <w:t>図１　車体寸法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F5A2E" id="_x0000_t202" coordsize="21600,21600" o:spt="202" path="m,l,21600r21600,l21600,xe">
                <v:stroke joinstyle="miter"/>
                <v:path gradientshapeok="t" o:connecttype="rect"/>
              </v:shapetype>
              <v:shape id="テキスト ボックス 2" o:spid="_x0000_s1026" type="#_x0000_t202" style="position:absolute;left:0;text-align:left;margin-left:74.45pt;margin-top:244.65pt;width:97.7pt;height:25.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" filled="f" stroked="f">
                <v:textbox>
                  <w:txbxContent>
                    <w:p w14:paraId="3E0227D1" w14:textId="0FC5FE38" w:rsidR="000B2640" w:rsidRDefault="000B2640" w:rsidP="000B2640">
                      <w:r>
                        <w:rPr>
                          <w:rFonts w:ascii="ＭＳ 明朝" w:eastAsia="ＭＳ 明朝" w:hAnsi="ＭＳ 明朝" w:hint="eastAsia"/>
                          <w:szCs w:val="21"/>
                        </w:rPr>
                        <w:t>図１　車体寸法</w:t>
                      </w:r>
                    </w:p>
                  </w:txbxContent>
                </v:textbox>
              </v:shape>
            </w:pict>
          </mc:Fallback>
        </mc:AlternateContent>
      </w:r>
      <w:r w:rsidR="00545C7B" w:rsidRPr="003A419E">
        <w:rPr>
          <w:bdr w:val="single" w:sz="4" w:space="0" w:color="auto"/>
        </w:rPr>
        <w:object w:dxaOrig="9271" w:dyaOrig="9554" w14:anchorId="1BD8F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pt;height:246.5pt" o:ole="">
            <v:imagedata r:id="rId14" o:title=""/>
          </v:shape>
          <o:OLEObject Type="Embed" ProgID="MolipDraw.Document" ShapeID="_x0000_i1025" DrawAspect="Content" ObjectID="_1737211552" r:id="rId15"/>
        </w:object>
      </w:r>
      <w:r w:rsidRPr="00A645EE">
        <w:rPr>
          <w:rFonts w:ascii="ＭＳ 明朝" w:eastAsia="ＭＳ 明朝" w:hAnsi="ＭＳ 明朝" w:hint="eastAsia"/>
          <w:szCs w:val="21"/>
        </w:rPr>
        <w:t xml:space="preserve"> </w:t>
      </w:r>
    </w:p>
    <w:p w14:paraId="651A100D" w14:textId="1542AC69" w:rsidR="00C55E37" w:rsidRPr="000B2640" w:rsidRDefault="007741A4" w:rsidP="005E1725">
      <w:pPr>
        <w:ind w:left="420"/>
        <w:rPr>
          <w:rFonts w:ascii="ＭＳ 明朝" w:eastAsia="ＭＳ 明朝" w:hAnsi="ＭＳ 明朝"/>
          <w:szCs w:val="21"/>
        </w:rPr>
      </w:pPr>
      <w:r>
        <w:rPr>
          <w:rFonts w:ascii="ＭＳ 明朝" w:eastAsia="ＭＳ 明朝" w:hAnsi="ＭＳ 明朝" w:hint="eastAsia"/>
          <w:szCs w:val="21"/>
        </w:rPr>
        <w:t>ギアボックス・ギア比：1</w:t>
      </w:r>
      <w:r>
        <w:rPr>
          <w:rFonts w:ascii="ＭＳ 明朝" w:eastAsia="ＭＳ 明朝" w:hAnsi="ＭＳ 明朝"/>
          <w:szCs w:val="21"/>
        </w:rPr>
        <w:t>14.7:1</w:t>
      </w:r>
    </w:p>
    <w:p w14:paraId="67A12E78" w14:textId="18FDEE4D" w:rsidR="00FF3096" w:rsidRDefault="00FF3096" w:rsidP="005E1725">
      <w:pPr>
        <w:ind w:left="420"/>
        <w:rPr>
          <w:rFonts w:ascii="ＭＳ 明朝" w:eastAsia="ＭＳ 明朝" w:hAnsi="ＭＳ 明朝"/>
          <w:szCs w:val="21"/>
        </w:rPr>
      </w:pPr>
      <w:r>
        <w:rPr>
          <w:rFonts w:ascii="ＭＳ 明朝" w:eastAsia="ＭＳ 明朝" w:hAnsi="ＭＳ 明朝" w:hint="eastAsia"/>
          <w:szCs w:val="21"/>
        </w:rPr>
        <w:t>タイプ：C</w:t>
      </w:r>
    </w:p>
    <w:p w14:paraId="31569AF0" w14:textId="2B473400" w:rsidR="007741A4" w:rsidRPr="004645F2" w:rsidRDefault="00B64B09" w:rsidP="00B64B09">
      <w:pPr>
        <w:ind w:left="420" w:firstLineChars="100" w:firstLine="210"/>
        <w:rPr>
          <w:rFonts w:ascii="ＭＳ 明朝" w:eastAsia="ＭＳ 明朝" w:hAnsi="ＭＳ 明朝"/>
          <w:szCs w:val="21"/>
        </w:rPr>
      </w:pPr>
      <w:r>
        <w:rPr>
          <w:rFonts w:ascii="ＭＳ 明朝" w:eastAsia="ＭＳ 明朝" w:hAnsi="ＭＳ 明朝" w:hint="eastAsia"/>
          <w:szCs w:val="21"/>
        </w:rPr>
        <w:t>車体の形</w:t>
      </w:r>
      <w:r w:rsidR="00545C7B">
        <w:rPr>
          <w:rFonts w:ascii="ＭＳ 明朝" w:eastAsia="ＭＳ 明朝" w:hAnsi="ＭＳ 明朝" w:hint="eastAsia"/>
          <w:szCs w:val="21"/>
        </w:rPr>
        <w:t>は、最初</w:t>
      </w:r>
      <w:r>
        <w:rPr>
          <w:rFonts w:ascii="ＭＳ 明朝" w:eastAsia="ＭＳ 明朝" w:hAnsi="ＭＳ 明朝" w:hint="eastAsia"/>
          <w:szCs w:val="21"/>
        </w:rPr>
        <w:t>は円形だったが</w:t>
      </w:r>
      <w:r w:rsidR="00545C7B">
        <w:rPr>
          <w:rFonts w:ascii="ＭＳ 明朝" w:eastAsia="ＭＳ 明朝" w:hAnsi="ＭＳ 明朝" w:hint="eastAsia"/>
          <w:szCs w:val="21"/>
        </w:rPr>
        <w:t>、オムニホイールを3つ使用するため、三角形が丁度よい形であり、円形では隅まで床を拭くことが難しいために、この形になった。</w:t>
      </w:r>
    </w:p>
    <w:p w14:paraId="5AD60C2B" w14:textId="2F4B9680" w:rsidR="00B64B09" w:rsidRDefault="00545C7B" w:rsidP="00545C7B">
      <w:pPr>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 xml:space="preserve">　　床を拭く効率を上げるため、速度を重視して考えていたが、どんな部屋でも走れるように、走行性能を考えた結果ギアボックスは</w:t>
      </w:r>
      <w:r>
        <w:rPr>
          <w:rFonts w:ascii="Segoe UI Symbol" w:eastAsia="ＭＳ 明朝" w:hAnsi="Segoe UI Symbol" w:cs="Segoe UI Symbol" w:hint="eastAsia"/>
          <w:szCs w:val="21"/>
        </w:rPr>
        <w:t>タイプ</w:t>
      </w:r>
      <w:r>
        <w:rPr>
          <w:rFonts w:ascii="ＭＳ 明朝" w:eastAsia="ＭＳ 明朝" w:hAnsi="ＭＳ 明朝" w:cs="ＭＳ 明朝" w:hint="eastAsia"/>
          <w:szCs w:val="21"/>
        </w:rPr>
        <w:t>Cを使用した。</w:t>
      </w:r>
    </w:p>
    <w:p w14:paraId="74F30C4D" w14:textId="5CAB9840" w:rsidR="00B64B09" w:rsidRPr="000366BF" w:rsidRDefault="00B64B09" w:rsidP="00B64B09">
      <w:pPr>
        <w:ind w:firstLineChars="100" w:firstLine="210"/>
        <w:jc w:val="center"/>
        <w:rPr>
          <w:rFonts w:ascii="ＭＳ 明朝" w:eastAsia="ＭＳ 明朝" w:hAnsi="ＭＳ 明朝"/>
          <w:szCs w:val="21"/>
        </w:rPr>
      </w:pPr>
      <w:r>
        <w:rPr>
          <w:rFonts w:ascii="ＭＳ 明朝" w:eastAsia="ＭＳ 明朝" w:hAnsi="ＭＳ 明朝" w:hint="eastAsia"/>
          <w:szCs w:val="21"/>
        </w:rPr>
        <w:t xml:space="preserve">表１　</w:t>
      </w:r>
      <w:r w:rsidRPr="000366BF">
        <w:rPr>
          <w:rFonts w:ascii="ＭＳ 明朝" w:eastAsia="ＭＳ 明朝" w:hAnsi="ＭＳ 明朝" w:hint="eastAsia"/>
          <w:szCs w:val="21"/>
        </w:rPr>
        <w:t>使用部品</w:t>
      </w:r>
      <w:r>
        <w:rPr>
          <w:rFonts w:ascii="ＭＳ 明朝" w:eastAsia="ＭＳ 明朝" w:hAnsi="ＭＳ 明朝" w:hint="eastAsia"/>
          <w:szCs w:val="21"/>
        </w:rPr>
        <w:t>など</w:t>
      </w:r>
    </w:p>
    <w:tbl>
      <w:tblPr>
        <w:tblStyle w:val="a8"/>
        <w:tblW w:w="4563" w:type="dxa"/>
        <w:tblInd w:w="137" w:type="dxa"/>
        <w:tblLook w:val="04A0" w:firstRow="1" w:lastRow="0" w:firstColumn="1" w:lastColumn="0" w:noHBand="0" w:noVBand="1"/>
      </w:tblPr>
      <w:tblGrid>
        <w:gridCol w:w="2216"/>
        <w:gridCol w:w="1627"/>
        <w:gridCol w:w="720"/>
      </w:tblGrid>
      <w:tr w:rsidR="00B64B09" w14:paraId="509A0EBA" w14:textId="77777777" w:rsidTr="00012D7E">
        <w:trPr>
          <w:trHeight w:val="352"/>
        </w:trPr>
        <w:tc>
          <w:tcPr>
            <w:tcW w:w="2216" w:type="dxa"/>
          </w:tcPr>
          <w:p w14:paraId="2B2BCF66"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部品名</w:t>
            </w:r>
          </w:p>
        </w:tc>
        <w:tc>
          <w:tcPr>
            <w:tcW w:w="1627" w:type="dxa"/>
          </w:tcPr>
          <w:p w14:paraId="4AC04569"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型番</w:t>
            </w:r>
          </w:p>
        </w:tc>
        <w:tc>
          <w:tcPr>
            <w:tcW w:w="720" w:type="dxa"/>
          </w:tcPr>
          <w:p w14:paraId="4D33A051"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個数</w:t>
            </w:r>
          </w:p>
        </w:tc>
      </w:tr>
      <w:tr w:rsidR="00B64B09" w14:paraId="148959C8" w14:textId="77777777" w:rsidTr="00012D7E">
        <w:trPr>
          <w:trHeight w:val="352"/>
        </w:trPr>
        <w:tc>
          <w:tcPr>
            <w:tcW w:w="2216" w:type="dxa"/>
          </w:tcPr>
          <w:p w14:paraId="4133E477"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モータドライバIC</w:t>
            </w:r>
          </w:p>
        </w:tc>
        <w:tc>
          <w:tcPr>
            <w:tcW w:w="1627" w:type="dxa"/>
          </w:tcPr>
          <w:p w14:paraId="7ED07C79"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T</w:t>
            </w:r>
            <w:r>
              <w:rPr>
                <w:rFonts w:ascii="ＭＳ 明朝" w:eastAsia="ＭＳ 明朝" w:hAnsi="ＭＳ 明朝"/>
                <w:szCs w:val="21"/>
              </w:rPr>
              <w:t>A7291P</w:t>
            </w:r>
          </w:p>
        </w:tc>
        <w:tc>
          <w:tcPr>
            <w:tcW w:w="720" w:type="dxa"/>
          </w:tcPr>
          <w:p w14:paraId="1F442698"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3</w:t>
            </w:r>
          </w:p>
        </w:tc>
      </w:tr>
      <w:tr w:rsidR="00B64B09" w14:paraId="272AF606" w14:textId="77777777" w:rsidTr="00012D7E">
        <w:trPr>
          <w:trHeight w:val="352"/>
        </w:trPr>
        <w:tc>
          <w:tcPr>
            <w:tcW w:w="2216" w:type="dxa"/>
          </w:tcPr>
          <w:p w14:paraId="744608D9"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モータ</w:t>
            </w:r>
          </w:p>
        </w:tc>
        <w:tc>
          <w:tcPr>
            <w:tcW w:w="1627" w:type="dxa"/>
          </w:tcPr>
          <w:p w14:paraId="3DCE59B4"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30</w:t>
            </w:r>
            <w:r>
              <w:rPr>
                <w:rFonts w:ascii="ＭＳ 明朝" w:eastAsia="ＭＳ 明朝" w:hAnsi="ＭＳ 明朝" w:hint="eastAsia"/>
                <w:szCs w:val="21"/>
              </w:rPr>
              <w:t>タイプ</w:t>
            </w:r>
          </w:p>
        </w:tc>
        <w:tc>
          <w:tcPr>
            <w:tcW w:w="720" w:type="dxa"/>
          </w:tcPr>
          <w:p w14:paraId="30542562"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3</w:t>
            </w:r>
          </w:p>
        </w:tc>
      </w:tr>
      <w:tr w:rsidR="00B64B09" w14:paraId="7CBC9941" w14:textId="77777777" w:rsidTr="00012D7E">
        <w:trPr>
          <w:trHeight w:val="352"/>
        </w:trPr>
        <w:tc>
          <w:tcPr>
            <w:tcW w:w="2216" w:type="dxa"/>
          </w:tcPr>
          <w:p w14:paraId="362CFA5B"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ギアボックス</w:t>
            </w:r>
          </w:p>
        </w:tc>
        <w:tc>
          <w:tcPr>
            <w:tcW w:w="1627" w:type="dxa"/>
          </w:tcPr>
          <w:p w14:paraId="768D350B"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タミヤ</w:t>
            </w:r>
          </w:p>
        </w:tc>
        <w:tc>
          <w:tcPr>
            <w:tcW w:w="720" w:type="dxa"/>
          </w:tcPr>
          <w:p w14:paraId="2238EBD9"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3</w:t>
            </w:r>
          </w:p>
        </w:tc>
      </w:tr>
      <w:tr w:rsidR="00B64B09" w14:paraId="7CE27EC9" w14:textId="77777777" w:rsidTr="00012D7E">
        <w:trPr>
          <w:trHeight w:val="429"/>
        </w:trPr>
        <w:tc>
          <w:tcPr>
            <w:tcW w:w="2216" w:type="dxa"/>
          </w:tcPr>
          <w:p w14:paraId="6A504002"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モータドライブ基板</w:t>
            </w:r>
          </w:p>
        </w:tc>
        <w:tc>
          <w:tcPr>
            <w:tcW w:w="1627" w:type="dxa"/>
          </w:tcPr>
          <w:p w14:paraId="23B46E0F" w14:textId="77777777" w:rsidR="00B64B09" w:rsidRPr="001B222F" w:rsidRDefault="00B64B09" w:rsidP="00012D7E">
            <w:pPr>
              <w:rPr>
                <w:rFonts w:ascii="ＭＳ 明朝" w:eastAsia="ＭＳ 明朝" w:hAnsi="ＭＳ 明朝"/>
                <w:szCs w:val="21"/>
              </w:rPr>
            </w:pPr>
            <w:r>
              <w:rPr>
                <w:rFonts w:ascii="ＭＳ 明朝" w:eastAsia="ＭＳ 明朝" w:hAnsi="ＭＳ 明朝" w:hint="eastAsia"/>
                <w:szCs w:val="21"/>
              </w:rPr>
              <w:t>自作</w:t>
            </w:r>
          </w:p>
        </w:tc>
        <w:tc>
          <w:tcPr>
            <w:tcW w:w="720" w:type="dxa"/>
          </w:tcPr>
          <w:p w14:paraId="5BEF0D6A" w14:textId="77777777" w:rsidR="00B64B09" w:rsidRPr="0035017E" w:rsidRDefault="00B64B09" w:rsidP="00012D7E">
            <w:pPr>
              <w:rPr>
                <w:rFonts w:ascii="ＭＳ 明朝" w:eastAsia="ＭＳ 明朝" w:hAnsi="ＭＳ 明朝"/>
                <w:szCs w:val="21"/>
              </w:rPr>
            </w:pPr>
            <w:r>
              <w:rPr>
                <w:rFonts w:ascii="ＭＳ 明朝" w:eastAsia="ＭＳ 明朝" w:hAnsi="ＭＳ 明朝" w:hint="eastAsia"/>
                <w:szCs w:val="21"/>
              </w:rPr>
              <w:t>1</w:t>
            </w:r>
          </w:p>
        </w:tc>
      </w:tr>
      <w:tr w:rsidR="00B64B09" w14:paraId="2536EBDA" w14:textId="77777777" w:rsidTr="00012D7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3"/>
        </w:trPr>
        <w:tc>
          <w:tcPr>
            <w:tcW w:w="2216" w:type="dxa"/>
            <w:tcBorders>
              <w:left w:val="single" w:sz="4" w:space="0" w:color="auto"/>
              <w:bottom w:val="single" w:sz="4" w:space="0" w:color="auto"/>
              <w:right w:val="single" w:sz="4" w:space="0" w:color="auto"/>
            </w:tcBorders>
          </w:tcPr>
          <w:p w14:paraId="1826D8B6" w14:textId="77777777" w:rsidR="00B64B09" w:rsidRDefault="00B64B09" w:rsidP="00012D7E">
            <w:pPr>
              <w:rPr>
                <w:rFonts w:ascii="ＭＳ 明朝" w:eastAsia="ＭＳ 明朝" w:hAnsi="ＭＳ 明朝"/>
                <w:szCs w:val="21"/>
              </w:rPr>
            </w:pPr>
            <w:r>
              <w:rPr>
                <w:rFonts w:ascii="ＭＳ 明朝" w:eastAsia="ＭＳ 明朝" w:hAnsi="ＭＳ 明朝" w:hint="eastAsia"/>
                <w:szCs w:val="21"/>
              </w:rPr>
              <w:t>A</w:t>
            </w:r>
            <w:r>
              <w:rPr>
                <w:rFonts w:ascii="ＭＳ 明朝" w:eastAsia="ＭＳ 明朝" w:hAnsi="ＭＳ 明朝"/>
                <w:szCs w:val="21"/>
              </w:rPr>
              <w:t>rduino MEGA</w:t>
            </w: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255482FA" w14:textId="77777777" w:rsidR="00B64B09" w:rsidRDefault="00B64B09" w:rsidP="00012D7E">
            <w:pPr>
              <w:widowControl/>
              <w:jc w:val="left"/>
              <w:rPr>
                <w:rFonts w:ascii="ＭＳ 明朝" w:eastAsia="ＭＳ 明朝" w:hAnsi="ＭＳ 明朝"/>
                <w:szCs w:val="21"/>
              </w:rPr>
            </w:pPr>
          </w:p>
        </w:tc>
        <w:tc>
          <w:tcPr>
            <w:tcW w:w="720" w:type="dxa"/>
            <w:tcBorders>
              <w:top w:val="single" w:sz="4" w:space="0" w:color="auto"/>
              <w:bottom w:val="single" w:sz="4" w:space="0" w:color="auto"/>
              <w:right w:val="single" w:sz="4" w:space="0" w:color="auto"/>
            </w:tcBorders>
            <w:shd w:val="clear" w:color="auto" w:fill="auto"/>
          </w:tcPr>
          <w:p w14:paraId="363187E3" w14:textId="77777777" w:rsidR="00B64B09" w:rsidRDefault="00B64B09" w:rsidP="00012D7E">
            <w:pPr>
              <w:widowControl/>
              <w:jc w:val="left"/>
              <w:rPr>
                <w:rFonts w:ascii="ＭＳ 明朝" w:eastAsia="ＭＳ 明朝" w:hAnsi="ＭＳ 明朝"/>
                <w:szCs w:val="21"/>
              </w:rPr>
            </w:pPr>
            <w:r>
              <w:rPr>
                <w:rFonts w:ascii="ＭＳ 明朝" w:eastAsia="ＭＳ 明朝" w:hAnsi="ＭＳ 明朝" w:hint="eastAsia"/>
                <w:szCs w:val="21"/>
              </w:rPr>
              <w:t>1</w:t>
            </w:r>
          </w:p>
        </w:tc>
      </w:tr>
    </w:tbl>
    <w:p w14:paraId="6C1388C3" w14:textId="77777777" w:rsidR="00B33A44" w:rsidRPr="0082339A" w:rsidRDefault="00B33A44" w:rsidP="005E1725">
      <w:pPr>
        <w:ind w:left="420"/>
        <w:rPr>
          <w:rFonts w:ascii="ＭＳ 明朝" w:eastAsia="ＭＳ 明朝" w:hAnsi="ＭＳ 明朝"/>
          <w:szCs w:val="21"/>
        </w:rPr>
      </w:pPr>
    </w:p>
    <w:p w14:paraId="5BB81810" w14:textId="283F562C" w:rsidR="00572E59" w:rsidRPr="000E3828" w:rsidRDefault="00282846" w:rsidP="000E3828">
      <w:pPr>
        <w:pStyle w:val="a7"/>
        <w:numPr>
          <w:ilvl w:val="0"/>
          <w:numId w:val="2"/>
        </w:numPr>
        <w:ind w:leftChars="0"/>
        <w:rPr>
          <w:rFonts w:ascii="ＭＳ 明朝" w:eastAsia="ＭＳ 明朝" w:hAnsi="ＭＳ 明朝"/>
          <w:szCs w:val="21"/>
        </w:rPr>
      </w:pPr>
      <w:r w:rsidRPr="00477D18">
        <w:rPr>
          <w:rFonts w:ascii="ＭＳ 明朝" w:eastAsia="ＭＳ 明朝" w:hAnsi="ＭＳ 明朝" w:hint="eastAsia"/>
          <w:szCs w:val="21"/>
        </w:rPr>
        <w:t>作業内容</w:t>
      </w:r>
    </w:p>
    <w:p w14:paraId="5FFAB384" w14:textId="35EBAED0" w:rsidR="00A645EE" w:rsidRPr="00B33A44" w:rsidRDefault="00886682" w:rsidP="00B33A44">
      <w:pPr>
        <w:pStyle w:val="a7"/>
        <w:numPr>
          <w:ilvl w:val="0"/>
          <w:numId w:val="6"/>
        </w:numPr>
        <w:ind w:leftChars="0"/>
        <w:rPr>
          <w:rFonts w:ascii="ＭＳ 明朝" w:eastAsia="ＭＳ 明朝" w:hAnsi="ＭＳ 明朝"/>
          <w:szCs w:val="21"/>
        </w:rPr>
      </w:pPr>
      <w:r w:rsidRPr="009C1BB7">
        <w:rPr>
          <w:rFonts w:ascii="ＭＳ 明朝" w:eastAsia="ＭＳ 明朝" w:hAnsi="ＭＳ 明朝" w:hint="eastAsia"/>
          <w:szCs w:val="21"/>
        </w:rPr>
        <w:t>回路図作成</w:t>
      </w:r>
    </w:p>
    <w:p w14:paraId="42871E15" w14:textId="4D736BC8" w:rsidR="000E3828" w:rsidRDefault="00BA6FD3" w:rsidP="00EF2263">
      <w:pPr>
        <w:ind w:left="420" w:firstLineChars="100" w:firstLine="210"/>
        <w:rPr>
          <w:rFonts w:ascii="ＭＳ 明朝" w:eastAsia="ＭＳ 明朝" w:hAnsi="ＭＳ 明朝"/>
          <w:szCs w:val="21"/>
        </w:rPr>
      </w:pPr>
      <w:r>
        <w:rPr>
          <w:rFonts w:ascii="ＭＳ 明朝" w:eastAsia="ＭＳ 明朝" w:hAnsi="ＭＳ 明朝" w:hint="eastAsia"/>
          <w:szCs w:val="21"/>
        </w:rPr>
        <w:t>ルンバを作ろうと思っていたところ、「ラジコンを作りたい」という班員もいたため、途中で、リモコン制御で動くルンバに変更</w:t>
      </w:r>
      <w:r w:rsidR="004925B0">
        <w:rPr>
          <w:rFonts w:ascii="ＭＳ 明朝" w:eastAsia="ＭＳ 明朝" w:hAnsi="ＭＳ 明朝" w:hint="eastAsia"/>
          <w:szCs w:val="21"/>
        </w:rPr>
        <w:t>。</w:t>
      </w:r>
    </w:p>
    <w:p w14:paraId="428ACD8F" w14:textId="2976D854" w:rsidR="00D35CBF" w:rsidRDefault="00413E0C" w:rsidP="00D35CBF">
      <w:pPr>
        <w:ind w:left="420"/>
        <w:rPr>
          <w:rFonts w:ascii="ＭＳ 明朝" w:eastAsia="ＭＳ 明朝" w:hAnsi="ＭＳ 明朝"/>
          <w:szCs w:val="21"/>
        </w:rPr>
      </w:pPr>
      <w:r>
        <w:rPr>
          <w:rFonts w:ascii="ＭＳ 明朝" w:eastAsia="ＭＳ 明朝" w:hAnsi="ＭＳ 明朝" w:hint="eastAsia"/>
          <w:szCs w:val="21"/>
        </w:rPr>
        <w:t>その結果、使用部品を減らし</w:t>
      </w:r>
      <w:r w:rsidR="00545C7B">
        <w:rPr>
          <w:rFonts w:ascii="ＭＳ 明朝" w:eastAsia="ＭＳ 明朝" w:hAnsi="ＭＳ 明朝" w:hint="eastAsia"/>
          <w:szCs w:val="21"/>
        </w:rPr>
        <w:t>たが、今後センサー制御をするために部品を追加することも考えて</w:t>
      </w:r>
      <w:r w:rsidR="00D35CBF">
        <w:rPr>
          <w:rFonts w:ascii="ＭＳ 明朝" w:eastAsia="ＭＳ 明朝" w:hAnsi="ＭＳ 明朝" w:hint="eastAsia"/>
          <w:szCs w:val="21"/>
        </w:rPr>
        <w:t>、A</w:t>
      </w:r>
      <w:r w:rsidR="00D35CBF">
        <w:rPr>
          <w:rFonts w:ascii="ＭＳ 明朝" w:eastAsia="ＭＳ 明朝" w:hAnsi="ＭＳ 明朝"/>
          <w:szCs w:val="21"/>
        </w:rPr>
        <w:t>rduino MEGA</w:t>
      </w:r>
      <w:r w:rsidR="00D35CBF">
        <w:rPr>
          <w:rFonts w:ascii="ＭＳ 明朝" w:eastAsia="ＭＳ 明朝" w:hAnsi="ＭＳ 明朝" w:hint="eastAsia"/>
          <w:szCs w:val="21"/>
        </w:rPr>
        <w:t>を使用。</w:t>
      </w:r>
    </w:p>
    <w:p w14:paraId="639D5B30" w14:textId="60ABC38E" w:rsidR="00C55E37" w:rsidRDefault="000B2640" w:rsidP="00413E0C">
      <w:pPr>
        <w:ind w:left="420"/>
        <w:rPr>
          <w:rFonts w:ascii="ＭＳ 明朝" w:eastAsia="ＭＳ 明朝" w:hAnsi="ＭＳ 明朝"/>
          <w:szCs w:val="21"/>
        </w:rPr>
      </w:pPr>
      <w:r w:rsidRPr="000B2640">
        <w:rPr>
          <w:rFonts w:ascii="ＭＳ 明朝" w:eastAsia="ＭＳ 明朝" w:hAnsi="ＭＳ 明朝"/>
          <w:noProof/>
          <w:szCs w:val="21"/>
        </w:rPr>
        <mc:AlternateContent>
          <mc:Choice Requires="wps">
            <w:drawing>
              <wp:anchor distT="45720" distB="45720" distL="114300" distR="114300" simplePos="0" relativeHeight="251665408" behindDoc="1" locked="0" layoutInCell="1" allowOverlap="1" wp14:anchorId="3F3C9F53" wp14:editId="00280BB8">
                <wp:simplePos x="0" y="0"/>
                <wp:positionH relativeFrom="column">
                  <wp:posOffset>925013</wp:posOffset>
                </wp:positionH>
                <wp:positionV relativeFrom="paragraph">
                  <wp:posOffset>2578009</wp:posOffset>
                </wp:positionV>
                <wp:extent cx="1482634" cy="320040"/>
                <wp:effectExtent l="0" t="0" r="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634" cy="320040"/>
                        </a:xfrm>
                        <a:prstGeom prst="rect">
                          <a:avLst/>
                        </a:prstGeom>
                        <a:noFill/>
                        <a:ln w="9525">
                          <a:noFill/>
                          <a:miter lim="800000"/>
                          <a:headEnd/>
                          <a:tailEnd/>
                        </a:ln>
                      </wps:spPr>
                      <wps:txbx>
                        <w:txbxContent>
                          <w:p w14:paraId="796F6BDE" w14:textId="77777777" w:rsidR="000B2640" w:rsidRPr="00D43198" w:rsidRDefault="000B2640" w:rsidP="000B2640">
                            <w:pPr>
                              <w:ind w:left="420"/>
                              <w:jc w:val="center"/>
                              <w:rPr>
                                <w:rFonts w:ascii="ＭＳ 明朝" w:eastAsia="ＭＳ 明朝" w:hAnsi="ＭＳ 明朝"/>
                                <w:szCs w:val="21"/>
                              </w:rPr>
                            </w:pPr>
                            <w:r>
                              <w:rPr>
                                <w:rFonts w:ascii="ＭＳ 明朝" w:eastAsia="ＭＳ 明朝" w:hAnsi="ＭＳ 明朝"/>
                                <w:szCs w:val="21"/>
                              </w:rPr>
                              <w:t>図2</w:t>
                            </w:r>
                            <w:r>
                              <w:rPr>
                                <w:rFonts w:ascii="ＭＳ 明朝" w:eastAsia="ＭＳ 明朝" w:hAnsi="ＭＳ 明朝" w:hint="eastAsia"/>
                                <w:szCs w:val="21"/>
                              </w:rPr>
                              <w:t xml:space="preserve">　回路図</w:t>
                            </w:r>
                          </w:p>
                          <w:p w14:paraId="5E50FC00" w14:textId="5BE4F3F2" w:rsidR="000B2640" w:rsidRDefault="000B2640" w:rsidP="000B2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C9F53" id="_x0000_s1027" type="#_x0000_t202" style="position:absolute;left:0;text-align:left;margin-left:72.85pt;margin-top:203pt;width:116.75pt;height:25.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" filled="f" stroked="f">
                <v:textbox>
                  <w:txbxContent>
                    <w:p w14:paraId="796F6BDE" w14:textId="77777777" w:rsidR="000B2640" w:rsidRPr="00D43198" w:rsidRDefault="000B2640" w:rsidP="000B2640">
                      <w:pPr>
                        <w:ind w:left="420"/>
                        <w:jc w:val="center"/>
                        <w:rPr>
                          <w:rFonts w:ascii="ＭＳ 明朝" w:eastAsia="ＭＳ 明朝" w:hAnsi="ＭＳ 明朝"/>
                          <w:szCs w:val="21"/>
                        </w:rPr>
                      </w:pPr>
                      <w:r>
                        <w:rPr>
                          <w:rFonts w:ascii="ＭＳ 明朝" w:eastAsia="ＭＳ 明朝" w:hAnsi="ＭＳ 明朝"/>
                          <w:szCs w:val="21"/>
                        </w:rPr>
                        <w:t>図2</w:t>
                      </w:r>
                      <w:r>
                        <w:rPr>
                          <w:rFonts w:ascii="ＭＳ 明朝" w:eastAsia="ＭＳ 明朝" w:hAnsi="ＭＳ 明朝" w:hint="eastAsia"/>
                          <w:szCs w:val="21"/>
                        </w:rPr>
                        <w:t xml:space="preserve">　回路図</w:t>
                      </w:r>
                    </w:p>
                    <w:p w14:paraId="5E50FC00" w14:textId="5BE4F3F2" w:rsidR="000B2640" w:rsidRDefault="000B2640" w:rsidP="000B2640"/>
                  </w:txbxContent>
                </v:textbox>
              </v:shape>
            </w:pict>
          </mc:Fallback>
        </mc:AlternateContent>
      </w:r>
      <w:r w:rsidR="00D43198">
        <w:rPr>
          <w:noProof/>
        </w:rPr>
        <w:drawing>
          <wp:inline distT="0" distB="0" distL="0" distR="0" wp14:anchorId="0DBF5BEC" wp14:editId="1525EB2A">
            <wp:extent cx="2924810" cy="2551926"/>
            <wp:effectExtent l="0" t="0" r="8890" b="1270"/>
            <wp:docPr id="7" name="コンテンツ プレースホルダー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コンテンツ プレースホルダー 6"/>
                    <pic:cNvPicPr>
                      <a:picLocks noGrp="1" noChangeAspect="1"/>
                    </pic:cNvPicPr>
                  </pic:nvPicPr>
                  <pic:blipFill>
                    <a:blip r:embed="rId16"/>
                    <a:stretch>
                      <a:fillRect/>
                    </a:stretch>
                  </pic:blipFill>
                  <pic:spPr>
                    <a:xfrm>
                      <a:off x="0" y="0"/>
                      <a:ext cx="2924810" cy="2551926"/>
                    </a:xfrm>
                    <a:prstGeom prst="rect">
                      <a:avLst/>
                    </a:prstGeom>
                  </pic:spPr>
                </pic:pic>
              </a:graphicData>
            </a:graphic>
          </wp:inline>
        </w:drawing>
      </w:r>
    </w:p>
    <w:p w14:paraId="69843E6F" w14:textId="77777777" w:rsidR="000B2640" w:rsidRDefault="000B2640" w:rsidP="00413E0C">
      <w:pPr>
        <w:ind w:left="420"/>
        <w:rPr>
          <w:rFonts w:ascii="ＭＳ 明朝" w:eastAsia="ＭＳ 明朝" w:hAnsi="ＭＳ 明朝"/>
          <w:szCs w:val="21"/>
        </w:rPr>
      </w:pPr>
    </w:p>
    <w:p w14:paraId="3CB6A714" w14:textId="39F4414E" w:rsidR="00886682" w:rsidRDefault="00CF493A" w:rsidP="009C1BB7">
      <w:pPr>
        <w:pStyle w:val="a7"/>
        <w:numPr>
          <w:ilvl w:val="0"/>
          <w:numId w:val="6"/>
        </w:numPr>
        <w:ind w:leftChars="0"/>
        <w:rPr>
          <w:rFonts w:ascii="ＭＳ 明朝" w:eastAsia="ＭＳ 明朝" w:hAnsi="ＭＳ 明朝"/>
          <w:szCs w:val="21"/>
        </w:rPr>
      </w:pPr>
      <w:r>
        <w:rPr>
          <w:rFonts w:ascii="ＭＳ 明朝" w:eastAsia="ＭＳ 明朝" w:hAnsi="ＭＳ 明朝" w:hint="eastAsia"/>
          <w:szCs w:val="21"/>
        </w:rPr>
        <w:t>基板加工</w:t>
      </w:r>
      <w:r w:rsidR="009C1BB7" w:rsidRPr="009C1BB7">
        <w:rPr>
          <w:rFonts w:ascii="ＭＳ 明朝" w:eastAsia="ＭＳ 明朝" w:hAnsi="ＭＳ 明朝" w:hint="eastAsia"/>
          <w:szCs w:val="21"/>
        </w:rPr>
        <w:t>・はんだ付け</w:t>
      </w:r>
    </w:p>
    <w:p w14:paraId="6A7A16B0" w14:textId="7ABE4EDA" w:rsidR="006C14C5" w:rsidRPr="006C14C5" w:rsidRDefault="006C14C5" w:rsidP="006C14C5">
      <w:pPr>
        <w:ind w:left="420"/>
        <w:rPr>
          <w:rFonts w:ascii="ＭＳ 明朝" w:eastAsia="ＭＳ 明朝" w:hAnsi="ＭＳ 明朝"/>
          <w:szCs w:val="21"/>
        </w:rPr>
      </w:pPr>
      <w:r>
        <w:rPr>
          <w:rFonts w:ascii="ＭＳ 明朝" w:eastAsia="ＭＳ 明朝" w:hAnsi="ＭＳ 明朝" w:hint="eastAsia"/>
          <w:szCs w:val="21"/>
        </w:rPr>
        <w:t xml:space="preserve">　手配線ではミスがあったときに修正が難しくなることや、見栄えが悪くなることを防ぐため、実習で習った基板加工を利用した。</w:t>
      </w:r>
    </w:p>
    <w:p w14:paraId="45E7E69A" w14:textId="32C1AF3C" w:rsidR="007741A4" w:rsidRDefault="00AC0C75" w:rsidP="00D35CBF">
      <w:pPr>
        <w:ind w:left="420" w:firstLineChars="100" w:firstLine="210"/>
        <w:rPr>
          <w:rFonts w:ascii="ＭＳ 明朝" w:eastAsia="ＭＳ 明朝" w:hAnsi="ＭＳ 明朝"/>
          <w:szCs w:val="21"/>
        </w:rPr>
      </w:pPr>
      <w:r w:rsidRPr="00AC0C75">
        <w:rPr>
          <w:rFonts w:ascii="ＭＳ 明朝" w:eastAsia="ＭＳ 明朝" w:hAnsi="ＭＳ 明朝"/>
          <w:szCs w:val="21"/>
        </w:rPr>
        <w:t>ジャンパー線の代わりにソケットをはんだ付けし、そこからジャンパー線で</w:t>
      </w:r>
      <w:r w:rsidRPr="00AC0C75">
        <w:rPr>
          <w:rFonts w:ascii="ＭＳ 明朝" w:eastAsia="ＭＳ 明朝" w:hAnsi="ＭＳ 明朝" w:hint="eastAsia"/>
          <w:szCs w:val="21"/>
        </w:rPr>
        <w:t>A</w:t>
      </w:r>
      <w:r w:rsidRPr="00AC0C75">
        <w:rPr>
          <w:rFonts w:ascii="ＭＳ 明朝" w:eastAsia="ＭＳ 明朝" w:hAnsi="ＭＳ 明朝"/>
          <w:szCs w:val="21"/>
        </w:rPr>
        <w:t>rduino</w:t>
      </w:r>
      <w:r w:rsidR="006C14C5">
        <w:rPr>
          <w:rFonts w:ascii="ＭＳ 明朝" w:eastAsia="ＭＳ 明朝" w:hAnsi="ＭＳ 明朝"/>
          <w:szCs w:val="21"/>
        </w:rPr>
        <w:t>に接続した。</w:t>
      </w:r>
      <w:r w:rsidRPr="00AC0C75">
        <w:rPr>
          <w:rFonts w:ascii="ＭＳ 明朝" w:eastAsia="ＭＳ 明朝" w:hAnsi="ＭＳ 明朝"/>
          <w:szCs w:val="21"/>
        </w:rPr>
        <w:t>基板加工でのエッチング作業の時間短縮と回路の安定化をするために、グランド部分を広くした。</w:t>
      </w:r>
    </w:p>
    <w:p w14:paraId="4B6C60AC" w14:textId="21349B13" w:rsidR="00B33A44" w:rsidRDefault="00B33A44" w:rsidP="00D35CBF">
      <w:pPr>
        <w:ind w:left="420" w:firstLineChars="100" w:firstLine="210"/>
        <w:rPr>
          <w:rFonts w:ascii="ＭＳ 明朝" w:eastAsia="ＭＳ 明朝" w:hAnsi="ＭＳ 明朝"/>
          <w:szCs w:val="21"/>
        </w:rPr>
      </w:pPr>
    </w:p>
    <w:p w14:paraId="7A2DEB56" w14:textId="77777777" w:rsidR="00843964" w:rsidRDefault="00843964" w:rsidP="00D35CBF">
      <w:pPr>
        <w:ind w:left="420" w:firstLineChars="100" w:firstLine="210"/>
        <w:rPr>
          <w:rFonts w:ascii="ＭＳ 明朝" w:eastAsia="ＭＳ 明朝" w:hAnsi="ＭＳ 明朝"/>
          <w:szCs w:val="21"/>
        </w:rPr>
      </w:pPr>
    </w:p>
    <w:p w14:paraId="0F82D6D9" w14:textId="1D9B5964" w:rsidR="00B33A44" w:rsidRPr="003935BC" w:rsidRDefault="00B33A44" w:rsidP="006F7E45">
      <w:pPr>
        <w:rPr>
          <w:rFonts w:ascii="ＭＳ 明朝" w:eastAsia="ＭＳ 明朝" w:hAnsi="ＭＳ 明朝"/>
          <w:szCs w:val="21"/>
        </w:rPr>
      </w:pPr>
    </w:p>
    <w:p w14:paraId="737538E6" w14:textId="3212DFB1" w:rsidR="001A265D" w:rsidRDefault="00886682" w:rsidP="001A265D">
      <w:pPr>
        <w:pStyle w:val="a7"/>
        <w:numPr>
          <w:ilvl w:val="0"/>
          <w:numId w:val="6"/>
        </w:numPr>
        <w:ind w:leftChars="0"/>
        <w:rPr>
          <w:rFonts w:ascii="ＭＳ 明朝" w:eastAsia="ＭＳ 明朝" w:hAnsi="ＭＳ 明朝"/>
          <w:szCs w:val="21"/>
        </w:rPr>
      </w:pPr>
      <w:r w:rsidRPr="00D43198">
        <w:rPr>
          <w:rFonts w:ascii="ＭＳ 明朝" w:eastAsia="ＭＳ 明朝" w:hAnsi="ＭＳ 明朝" w:hint="eastAsia"/>
          <w:szCs w:val="21"/>
        </w:rPr>
        <w:lastRenderedPageBreak/>
        <w:t>プログラミング</w:t>
      </w:r>
    </w:p>
    <w:p w14:paraId="191C567B" w14:textId="107E3F2E" w:rsidR="000366BF" w:rsidRPr="000366BF" w:rsidRDefault="006C14C5" w:rsidP="000366BF">
      <w:pPr>
        <w:ind w:left="420"/>
        <w:rPr>
          <w:rFonts w:ascii="ＭＳ 明朝" w:eastAsia="ＭＳ 明朝" w:hAnsi="ＭＳ 明朝"/>
          <w:szCs w:val="21"/>
        </w:rPr>
      </w:pPr>
      <w:r>
        <w:rPr>
          <w:rFonts w:ascii="ＭＳ 明朝" w:eastAsia="ＭＳ 明朝" w:hAnsi="ＭＳ 明朝" w:hint="eastAsia"/>
          <w:szCs w:val="21"/>
        </w:rPr>
        <w:t>＜</w:t>
      </w:r>
      <w:r w:rsidR="000366BF">
        <w:rPr>
          <w:rFonts w:ascii="ＭＳ 明朝" w:eastAsia="ＭＳ 明朝" w:hAnsi="ＭＳ 明朝" w:hint="eastAsia"/>
          <w:szCs w:val="21"/>
        </w:rPr>
        <w:t>手順１</w:t>
      </w:r>
      <w:r>
        <w:rPr>
          <w:rFonts w:ascii="ＭＳ 明朝" w:eastAsia="ＭＳ 明朝" w:hAnsi="ＭＳ 明朝" w:hint="eastAsia"/>
          <w:szCs w:val="21"/>
        </w:rPr>
        <w:t xml:space="preserve">＞　</w:t>
      </w:r>
    </w:p>
    <w:p w14:paraId="68E01638" w14:textId="512DA32E" w:rsidR="00AC0DA1" w:rsidRDefault="00ED4111" w:rsidP="000366BF">
      <w:pPr>
        <w:ind w:left="420" w:firstLineChars="100" w:firstLine="210"/>
        <w:rPr>
          <w:rFonts w:ascii="ＭＳ 明朝" w:eastAsia="ＭＳ 明朝" w:hAnsi="ＭＳ 明朝"/>
          <w:szCs w:val="21"/>
        </w:rPr>
      </w:pPr>
      <w:r>
        <w:rPr>
          <w:rFonts w:ascii="ＭＳ 明朝" w:eastAsia="ＭＳ 明朝" w:hAnsi="ＭＳ 明朝" w:hint="eastAsia"/>
          <w:szCs w:val="21"/>
        </w:rPr>
        <w:t>赤外線を使用するために信号を</w:t>
      </w:r>
      <w:r w:rsidR="004D0285">
        <w:rPr>
          <w:rFonts w:ascii="ＭＳ 明朝" w:eastAsia="ＭＳ 明朝" w:hAnsi="ＭＳ 明朝" w:hint="eastAsia"/>
          <w:szCs w:val="21"/>
        </w:rPr>
        <w:t>調べる必要がある</w:t>
      </w:r>
      <w:r w:rsidR="00B74096">
        <w:rPr>
          <w:rFonts w:ascii="ＭＳ 明朝" w:eastAsia="ＭＳ 明朝" w:hAnsi="ＭＳ 明朝" w:hint="eastAsia"/>
          <w:szCs w:val="21"/>
        </w:rPr>
        <w:t>。そのため、</w:t>
      </w:r>
      <w:r>
        <w:rPr>
          <w:rFonts w:ascii="ＭＳ 明朝" w:eastAsia="ＭＳ 明朝" w:hAnsi="ＭＳ 明朝" w:hint="eastAsia"/>
          <w:szCs w:val="21"/>
        </w:rPr>
        <w:t>A</w:t>
      </w:r>
      <w:r>
        <w:rPr>
          <w:rFonts w:ascii="ＭＳ 明朝" w:eastAsia="ＭＳ 明朝" w:hAnsi="ＭＳ 明朝"/>
          <w:szCs w:val="21"/>
        </w:rPr>
        <w:t>rduino</w:t>
      </w:r>
      <w:r>
        <w:rPr>
          <w:rFonts w:ascii="ＭＳ 明朝" w:eastAsia="ＭＳ 明朝" w:hAnsi="ＭＳ 明朝" w:hint="eastAsia"/>
          <w:szCs w:val="21"/>
        </w:rPr>
        <w:t>を使用して信号を調べた。</w:t>
      </w:r>
    </w:p>
    <w:p w14:paraId="7AAE5C72" w14:textId="0A3A58AF" w:rsidR="000B2640" w:rsidRDefault="00ED4111" w:rsidP="000366BF">
      <w:pPr>
        <w:ind w:left="420" w:firstLineChars="100" w:firstLine="210"/>
        <w:rPr>
          <w:rFonts w:ascii="ＭＳ 明朝" w:eastAsia="ＭＳ 明朝" w:hAnsi="ＭＳ 明朝"/>
          <w:szCs w:val="21"/>
        </w:rPr>
      </w:pPr>
      <w:r>
        <w:rPr>
          <w:noProof/>
        </w:rPr>
        <w:drawing>
          <wp:anchor distT="0" distB="0" distL="114300" distR="114300" simplePos="0" relativeHeight="251666432" behindDoc="1" locked="0" layoutInCell="1" allowOverlap="1" wp14:anchorId="098A4086" wp14:editId="7367A89B">
            <wp:simplePos x="0" y="0"/>
            <wp:positionH relativeFrom="column">
              <wp:posOffset>318135</wp:posOffset>
            </wp:positionH>
            <wp:positionV relativeFrom="paragraph">
              <wp:posOffset>24130</wp:posOffset>
            </wp:positionV>
            <wp:extent cx="2828290" cy="1619885"/>
            <wp:effectExtent l="0" t="0" r="0" b="0"/>
            <wp:wrapNone/>
            <wp:docPr id="6" name="図 6" descr="Arduinoでパーツやセンサーを使ってみよう～赤外線リモコン（前編） | Device Plus - デバプ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Arduinoでパーツやセンサーを使ってみよう～赤外線リモコン（前編） | Device Plus - デバプ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290" cy="1619885"/>
                    </a:xfrm>
                    <a:prstGeom prst="rect">
                      <a:avLst/>
                    </a:prstGeom>
                    <a:noFill/>
                    <a:ln>
                      <a:noFill/>
                    </a:ln>
                  </pic:spPr>
                </pic:pic>
              </a:graphicData>
            </a:graphic>
          </wp:anchor>
        </w:drawing>
      </w:r>
    </w:p>
    <w:p w14:paraId="2321DB91" w14:textId="1284C305" w:rsidR="000B2640" w:rsidRDefault="000B2640" w:rsidP="000366BF">
      <w:pPr>
        <w:ind w:left="420" w:firstLineChars="100" w:firstLine="210"/>
        <w:rPr>
          <w:rFonts w:ascii="ＭＳ 明朝" w:eastAsia="ＭＳ 明朝" w:hAnsi="ＭＳ 明朝"/>
          <w:szCs w:val="21"/>
        </w:rPr>
      </w:pPr>
    </w:p>
    <w:p w14:paraId="308ACAA9" w14:textId="45587CDB" w:rsidR="000B2640" w:rsidRDefault="000B2640" w:rsidP="000366BF">
      <w:pPr>
        <w:ind w:left="420" w:firstLineChars="100" w:firstLine="210"/>
        <w:rPr>
          <w:rFonts w:ascii="ＭＳ 明朝" w:eastAsia="ＭＳ 明朝" w:hAnsi="ＭＳ 明朝"/>
          <w:szCs w:val="21"/>
        </w:rPr>
      </w:pPr>
    </w:p>
    <w:p w14:paraId="1C47B937" w14:textId="0916F058" w:rsidR="000B2640" w:rsidRDefault="000B2640" w:rsidP="000366BF">
      <w:pPr>
        <w:ind w:left="420" w:firstLineChars="100" w:firstLine="210"/>
        <w:rPr>
          <w:rFonts w:ascii="ＭＳ 明朝" w:eastAsia="ＭＳ 明朝" w:hAnsi="ＭＳ 明朝"/>
          <w:szCs w:val="21"/>
        </w:rPr>
      </w:pPr>
    </w:p>
    <w:p w14:paraId="01957148" w14:textId="2F347A66" w:rsidR="000B2640" w:rsidRDefault="000B2640" w:rsidP="000366BF">
      <w:pPr>
        <w:ind w:left="420" w:firstLineChars="100" w:firstLine="210"/>
        <w:rPr>
          <w:rFonts w:ascii="ＭＳ 明朝" w:eastAsia="ＭＳ 明朝" w:hAnsi="ＭＳ 明朝"/>
          <w:szCs w:val="21"/>
        </w:rPr>
      </w:pPr>
    </w:p>
    <w:p w14:paraId="4E0F0095" w14:textId="2B886D7B" w:rsidR="000B2640" w:rsidRDefault="000B2640" w:rsidP="000366BF">
      <w:pPr>
        <w:ind w:left="420" w:firstLineChars="100" w:firstLine="210"/>
        <w:rPr>
          <w:rFonts w:ascii="ＭＳ 明朝" w:eastAsia="ＭＳ 明朝" w:hAnsi="ＭＳ 明朝"/>
          <w:szCs w:val="21"/>
        </w:rPr>
      </w:pPr>
    </w:p>
    <w:p w14:paraId="50FBB3E8" w14:textId="43B6E4CD" w:rsidR="000B2640" w:rsidRDefault="00ED4111" w:rsidP="000366BF">
      <w:pPr>
        <w:ind w:left="420" w:firstLineChars="100" w:firstLine="210"/>
        <w:rPr>
          <w:rFonts w:ascii="ＭＳ 明朝" w:eastAsia="ＭＳ 明朝" w:hAnsi="ＭＳ 明朝"/>
          <w:szCs w:val="21"/>
        </w:rPr>
      </w:pPr>
      <w:r w:rsidRPr="000B2640">
        <w:rPr>
          <w:rFonts w:ascii="ＭＳ 明朝" w:eastAsia="ＭＳ 明朝" w:hAnsi="ＭＳ 明朝"/>
          <w:noProof/>
          <w:szCs w:val="21"/>
        </w:rPr>
        <mc:AlternateContent>
          <mc:Choice Requires="wps">
            <w:drawing>
              <wp:anchor distT="45720" distB="45720" distL="114300" distR="114300" simplePos="0" relativeHeight="251668480" behindDoc="1" locked="0" layoutInCell="1" allowOverlap="1" wp14:anchorId="1A0250AF" wp14:editId="25638849">
                <wp:simplePos x="0" y="0"/>
                <wp:positionH relativeFrom="column">
                  <wp:posOffset>702310</wp:posOffset>
                </wp:positionH>
                <wp:positionV relativeFrom="paragraph">
                  <wp:posOffset>133985</wp:posOffset>
                </wp:positionV>
                <wp:extent cx="2050868" cy="28738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868" cy="287383"/>
                        </a:xfrm>
                        <a:prstGeom prst="rect">
                          <a:avLst/>
                        </a:prstGeom>
                        <a:noFill/>
                        <a:ln w="9525">
                          <a:noFill/>
                          <a:miter lim="800000"/>
                          <a:headEnd/>
                          <a:tailEnd/>
                        </a:ln>
                      </wps:spPr>
                      <wps:txbx>
                        <w:txbxContent>
                          <w:p w14:paraId="665AA94A" w14:textId="3D0350B4" w:rsidR="00ED4111" w:rsidRDefault="00ED4111" w:rsidP="00ED4111">
                            <w:r>
                              <w:rPr>
                                <w:rFonts w:ascii="ＭＳ 明朝" w:eastAsia="ＭＳ 明朝" w:hAnsi="ＭＳ 明朝" w:hint="eastAsia"/>
                                <w:szCs w:val="21"/>
                              </w:rPr>
                              <w:t>図3　赤外線の</w:t>
                            </w:r>
                            <w:r>
                              <w:rPr>
                                <w:rFonts w:ascii="ＭＳ 明朝" w:eastAsia="ＭＳ 明朝" w:hAnsi="ＭＳ 明朝"/>
                                <w:szCs w:val="21"/>
                              </w:rPr>
                              <w:t>送受信の仕組み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250AF" id="_x0000_s1028" type="#_x0000_t202" style="position:absolute;left:0;text-align:left;margin-left:55.3pt;margin-top:10.55pt;width:161.5pt;height:22.6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" filled="f" stroked="f">
                <v:textbox>
                  <w:txbxContent>
                    <w:p w14:paraId="665AA94A" w14:textId="3D0350B4" w:rsidR="00ED4111" w:rsidRDefault="00ED4111" w:rsidP="00ED4111">
                      <w:r>
                        <w:rPr>
                          <w:rFonts w:ascii="ＭＳ 明朝" w:eastAsia="ＭＳ 明朝" w:hAnsi="ＭＳ 明朝" w:hint="eastAsia"/>
                          <w:szCs w:val="21"/>
                        </w:rPr>
                        <w:t>図3　赤外線の</w:t>
                      </w:r>
                      <w:r>
                        <w:rPr>
                          <w:rFonts w:ascii="ＭＳ 明朝" w:eastAsia="ＭＳ 明朝" w:hAnsi="ＭＳ 明朝"/>
                          <w:szCs w:val="21"/>
                        </w:rPr>
                        <w:t>送受信の仕組み</w:t>
                      </w:r>
                    </w:p>
                  </w:txbxContent>
                </v:textbox>
              </v:shape>
            </w:pict>
          </mc:Fallback>
        </mc:AlternateContent>
      </w:r>
    </w:p>
    <w:p w14:paraId="7786D68A" w14:textId="21FB5FB9" w:rsidR="00ED4111" w:rsidRDefault="00ED4111" w:rsidP="000366BF">
      <w:pPr>
        <w:ind w:left="420" w:firstLineChars="100" w:firstLine="210"/>
        <w:rPr>
          <w:rFonts w:ascii="ＭＳ 明朝" w:eastAsia="ＭＳ 明朝" w:hAnsi="ＭＳ 明朝"/>
          <w:szCs w:val="21"/>
        </w:rPr>
      </w:pPr>
    </w:p>
    <w:p w14:paraId="4393F647" w14:textId="1B259239" w:rsidR="00613C78" w:rsidRDefault="00613C78" w:rsidP="006F7E45">
      <w:pPr>
        <w:ind w:left="420" w:firstLineChars="100" w:firstLine="210"/>
        <w:rPr>
          <w:rFonts w:ascii="ＭＳ 明朝" w:eastAsia="ＭＳ 明朝" w:hAnsi="ＭＳ 明朝"/>
          <w:szCs w:val="21"/>
        </w:rPr>
      </w:pPr>
      <w:r>
        <w:rPr>
          <w:rFonts w:ascii="ＭＳ 明朝" w:eastAsia="ＭＳ 明朝" w:hAnsi="ＭＳ 明朝" w:hint="eastAsia"/>
          <w:szCs w:val="21"/>
        </w:rPr>
        <w:t>図3にあるように</w:t>
      </w:r>
      <w:r w:rsidR="006F7E45">
        <w:rPr>
          <w:rFonts w:ascii="ＭＳ 明朝" w:eastAsia="ＭＳ 明朝" w:hAnsi="ＭＳ 明朝" w:hint="eastAsia"/>
          <w:szCs w:val="21"/>
        </w:rPr>
        <w:t>各ボタンを押したときに</w:t>
      </w:r>
      <w:r>
        <w:rPr>
          <w:rFonts w:ascii="ＭＳ 明朝" w:eastAsia="ＭＳ 明朝" w:hAnsi="ＭＳ 明朝" w:hint="eastAsia"/>
          <w:szCs w:val="21"/>
        </w:rPr>
        <w:t>A</w:t>
      </w:r>
      <w:r>
        <w:rPr>
          <w:rFonts w:ascii="ＭＳ 明朝" w:eastAsia="ＭＳ 明朝" w:hAnsi="ＭＳ 明朝"/>
          <w:szCs w:val="21"/>
        </w:rPr>
        <w:t>rduino</w:t>
      </w:r>
      <w:r w:rsidR="006F7E45">
        <w:rPr>
          <w:rFonts w:ascii="ＭＳ 明朝" w:eastAsia="ＭＳ 明朝" w:hAnsi="ＭＳ 明朝" w:hint="eastAsia"/>
          <w:szCs w:val="21"/>
        </w:rPr>
        <w:t>を使用し</w:t>
      </w:r>
      <w:r w:rsidR="00272527">
        <w:rPr>
          <w:rFonts w:ascii="ＭＳ 明朝" w:eastAsia="ＭＳ 明朝" w:hAnsi="ＭＳ 明朝" w:hint="eastAsia"/>
          <w:szCs w:val="21"/>
        </w:rPr>
        <w:t>て、赤外線の点灯と消灯の繰り返しパターンを</w:t>
      </w:r>
      <w:r w:rsidR="00B64B09">
        <w:rPr>
          <w:rFonts w:ascii="ＭＳ 明朝" w:eastAsia="ＭＳ 明朝" w:hAnsi="ＭＳ 明朝" w:hint="eastAsia"/>
          <w:szCs w:val="21"/>
        </w:rPr>
        <w:t>シリアルモニタ機能</w:t>
      </w:r>
      <w:r w:rsidR="00545C7B">
        <w:rPr>
          <w:rFonts w:ascii="ＭＳ 明朝" w:eastAsia="ＭＳ 明朝" w:hAnsi="ＭＳ 明朝" w:hint="eastAsia"/>
          <w:szCs w:val="21"/>
        </w:rPr>
        <w:t>で</w:t>
      </w:r>
      <w:r>
        <w:rPr>
          <w:rFonts w:ascii="ＭＳ 明朝" w:eastAsia="ＭＳ 明朝" w:hAnsi="ＭＳ 明朝" w:hint="eastAsia"/>
          <w:szCs w:val="21"/>
        </w:rPr>
        <w:t>表示した。</w:t>
      </w:r>
    </w:p>
    <w:p w14:paraId="2B2B1962" w14:textId="145980AA" w:rsidR="000366BF" w:rsidRDefault="000366BF" w:rsidP="000366BF">
      <w:pPr>
        <w:rPr>
          <w:rFonts w:ascii="ＭＳ 明朝" w:eastAsia="ＭＳ 明朝" w:hAnsi="ＭＳ 明朝"/>
          <w:szCs w:val="21"/>
        </w:rPr>
      </w:pPr>
      <w:r>
        <w:rPr>
          <w:rFonts w:ascii="ＭＳ 明朝" w:eastAsia="ＭＳ 明朝" w:hAnsi="ＭＳ 明朝" w:hint="eastAsia"/>
          <w:szCs w:val="21"/>
        </w:rPr>
        <w:t xml:space="preserve">　</w:t>
      </w:r>
      <w:r w:rsidR="006C14C5">
        <w:rPr>
          <w:rFonts w:ascii="ＭＳ 明朝" w:eastAsia="ＭＳ 明朝" w:hAnsi="ＭＳ 明朝" w:hint="eastAsia"/>
          <w:szCs w:val="21"/>
        </w:rPr>
        <w:t>＜</w:t>
      </w:r>
      <w:r>
        <w:rPr>
          <w:rFonts w:ascii="ＭＳ 明朝" w:eastAsia="ＭＳ 明朝" w:hAnsi="ＭＳ 明朝" w:hint="eastAsia"/>
          <w:szCs w:val="21"/>
        </w:rPr>
        <w:t>手順２</w:t>
      </w:r>
      <w:r w:rsidR="006C14C5">
        <w:rPr>
          <w:rFonts w:ascii="ＭＳ 明朝" w:eastAsia="ＭＳ 明朝" w:hAnsi="ＭＳ 明朝" w:hint="eastAsia"/>
          <w:szCs w:val="21"/>
        </w:rPr>
        <w:t>＞</w:t>
      </w:r>
    </w:p>
    <w:p w14:paraId="5064FA75" w14:textId="41C238B9" w:rsidR="000B2640" w:rsidRDefault="006F7E45" w:rsidP="00545C7B">
      <w:pPr>
        <w:ind w:left="420" w:firstLineChars="100" w:firstLine="210"/>
        <w:rPr>
          <w:rFonts w:ascii="ＭＳ 明朝" w:eastAsia="ＭＳ 明朝" w:hAnsi="ＭＳ 明朝"/>
          <w:szCs w:val="21"/>
        </w:rPr>
      </w:pPr>
      <w:r w:rsidRPr="000B2640">
        <w:rPr>
          <w:rFonts w:ascii="ＭＳ 明朝" w:eastAsia="ＭＳ 明朝" w:hAnsi="ＭＳ 明朝"/>
          <w:noProof/>
          <w:szCs w:val="21"/>
        </w:rPr>
        <mc:AlternateContent>
          <mc:Choice Requires="wps">
            <w:drawing>
              <wp:anchor distT="45720" distB="45720" distL="114300" distR="114300" simplePos="0" relativeHeight="251659264" behindDoc="1" locked="0" layoutInCell="1" allowOverlap="1" wp14:anchorId="0C3D2647" wp14:editId="606CB8B6">
                <wp:simplePos x="0" y="0"/>
                <wp:positionH relativeFrom="column">
                  <wp:posOffset>1162050</wp:posOffset>
                </wp:positionH>
                <wp:positionV relativeFrom="paragraph">
                  <wp:posOffset>334282</wp:posOffset>
                </wp:positionV>
                <wp:extent cx="107061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404620"/>
                        </a:xfrm>
                        <a:prstGeom prst="rect">
                          <a:avLst/>
                        </a:prstGeom>
                        <a:noFill/>
                        <a:ln w="9525">
                          <a:noFill/>
                          <a:miter lim="800000"/>
                          <a:headEnd/>
                          <a:tailEnd/>
                        </a:ln>
                      </wps:spPr>
                      <wps:txbx>
                        <w:txbxContent>
                          <w:p w14:paraId="15ACE3AD" w14:textId="2E7AEDA2" w:rsidR="000B2640" w:rsidRDefault="000B2640">
                            <w:r w:rsidRPr="000B2640">
                              <w:rPr>
                                <w:rFonts w:ascii="ＭＳ 明朝" w:eastAsia="ＭＳ 明朝" w:hAnsi="ＭＳ 明朝" w:hint="eastAsia"/>
                                <w:szCs w:val="21"/>
                              </w:rPr>
                              <w:t>表</w:t>
                            </w:r>
                            <w:r>
                              <w:rPr>
                                <w:rFonts w:ascii="ＭＳ 明朝" w:eastAsia="ＭＳ 明朝" w:hAnsi="ＭＳ 明朝" w:hint="eastAsia"/>
                                <w:szCs w:val="21"/>
                              </w:rPr>
                              <w:t>2</w:t>
                            </w:r>
                            <w:r w:rsidRPr="000B2640">
                              <w:rPr>
                                <w:rFonts w:ascii="ＭＳ 明朝" w:eastAsia="ＭＳ 明朝" w:hAnsi="ＭＳ 明朝"/>
                                <w:szCs w:val="21"/>
                              </w:rPr>
                              <w:t xml:space="preserve">　動作例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3D2647" id="_x0000_s1029" type="#_x0000_t202" style="position:absolute;left:0;text-align:left;margin-left:91.5pt;margin-top:26.3pt;width:84.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" filled="f" stroked="f">
                <v:textbox style="mso-fit-shape-to-text:t">
                  <w:txbxContent>
                    <w:p w14:paraId="15ACE3AD" w14:textId="2E7AEDA2" w:rsidR="000B2640" w:rsidRDefault="000B2640">
                      <w:r w:rsidRPr="000B2640">
                        <w:rPr>
                          <w:rFonts w:ascii="ＭＳ 明朝" w:eastAsia="ＭＳ 明朝" w:hAnsi="ＭＳ 明朝" w:hint="eastAsia"/>
                          <w:szCs w:val="21"/>
                        </w:rPr>
                        <w:t>表</w:t>
                      </w:r>
                      <w:r>
                        <w:rPr>
                          <w:rFonts w:ascii="ＭＳ 明朝" w:eastAsia="ＭＳ 明朝" w:hAnsi="ＭＳ 明朝" w:hint="eastAsia"/>
                          <w:szCs w:val="21"/>
                        </w:rPr>
                        <w:t>2</w:t>
                      </w:r>
                      <w:r w:rsidRPr="000B2640">
                        <w:rPr>
                          <w:rFonts w:ascii="ＭＳ 明朝" w:eastAsia="ＭＳ 明朝" w:hAnsi="ＭＳ 明朝"/>
                          <w:szCs w:val="21"/>
                        </w:rPr>
                        <w:t xml:space="preserve">　動作例</w:t>
                      </w:r>
                    </w:p>
                  </w:txbxContent>
                </v:textbox>
              </v:shape>
            </w:pict>
          </mc:Fallback>
        </mc:AlternateContent>
      </w:r>
      <w:r w:rsidR="00AC0DA1">
        <w:rPr>
          <w:rFonts w:ascii="ＭＳ 明朝" w:eastAsia="ＭＳ 明朝" w:hAnsi="ＭＳ 明朝" w:hint="eastAsia"/>
          <w:szCs w:val="21"/>
        </w:rPr>
        <w:t>動作制御はオムニホイール</w:t>
      </w:r>
      <w:r w:rsidR="006C14C5">
        <w:rPr>
          <w:rFonts w:ascii="ＭＳ 明朝" w:eastAsia="ＭＳ 明朝" w:hAnsi="ＭＳ 明朝" w:hint="eastAsia"/>
          <w:szCs w:val="21"/>
        </w:rPr>
        <w:t>を使用して</w:t>
      </w:r>
      <w:r w:rsidR="000B2640">
        <w:rPr>
          <w:rFonts w:ascii="ＭＳ 明朝" w:eastAsia="ＭＳ 明朝" w:hAnsi="ＭＳ 明朝" w:hint="eastAsia"/>
          <w:szCs w:val="21"/>
        </w:rPr>
        <w:t>実際のルンバのように動かすようにした。</w:t>
      </w:r>
    </w:p>
    <w:tbl>
      <w:tblPr>
        <w:tblStyle w:val="a8"/>
        <w:tblpPr w:leftFromText="142" w:rightFromText="142" w:vertAnchor="text" w:horzAnchor="page" w:tblpX="1729" w:tblpY="277"/>
        <w:tblW w:w="0" w:type="auto"/>
        <w:tblLook w:val="04A0" w:firstRow="1" w:lastRow="0" w:firstColumn="1" w:lastColumn="0" w:noHBand="0" w:noVBand="1"/>
      </w:tblPr>
      <w:tblGrid>
        <w:gridCol w:w="1838"/>
        <w:gridCol w:w="2132"/>
      </w:tblGrid>
      <w:tr w:rsidR="006F7E45" w14:paraId="45646803" w14:textId="77777777" w:rsidTr="00F70E5F">
        <w:tc>
          <w:tcPr>
            <w:tcW w:w="1838" w:type="dxa"/>
          </w:tcPr>
          <w:p w14:paraId="0FB745E1" w14:textId="77777777" w:rsidR="006F7E45" w:rsidRDefault="006F7E45" w:rsidP="00F70E5F">
            <w:pPr>
              <w:rPr>
                <w:rFonts w:ascii="ＭＳ 明朝" w:eastAsia="ＭＳ 明朝" w:hAnsi="ＭＳ 明朝"/>
                <w:szCs w:val="21"/>
              </w:rPr>
            </w:pPr>
            <w:r>
              <w:rPr>
                <w:rFonts w:ascii="ＭＳ 明朝" w:eastAsia="ＭＳ 明朝" w:hAnsi="ＭＳ 明朝" w:hint="eastAsia"/>
                <w:szCs w:val="21"/>
              </w:rPr>
              <w:t>↑（前進）実</w:t>
            </w:r>
          </w:p>
          <w:p w14:paraId="05008AC1" w14:textId="77777777" w:rsidR="006F7E45" w:rsidRDefault="006F7E45" w:rsidP="00F70E5F">
            <w:pPr>
              <w:rPr>
                <w:rFonts w:ascii="ＭＳ 明朝" w:eastAsia="ＭＳ 明朝" w:hAnsi="ＭＳ 明朝"/>
                <w:szCs w:val="21"/>
              </w:rPr>
            </w:pPr>
            <w:r>
              <w:rPr>
                <w:rFonts w:ascii="ＭＳ 明朝" w:eastAsia="ＭＳ 明朝" w:hAnsi="ＭＳ 明朝" w:hint="eastAsia"/>
                <w:szCs w:val="21"/>
              </w:rPr>
              <w:t>↓（後退）点</w:t>
            </w:r>
          </w:p>
          <w:p w14:paraId="00D7C291" w14:textId="77777777" w:rsidR="006F7E45" w:rsidRDefault="006F7E45" w:rsidP="00F70E5F">
            <w:pPr>
              <w:rPr>
                <w:rFonts w:ascii="ＭＳ 明朝" w:eastAsia="ＭＳ 明朝" w:hAnsi="ＭＳ 明朝"/>
                <w:szCs w:val="21"/>
              </w:rPr>
            </w:pPr>
            <w:r>
              <w:rPr>
                <w:rFonts w:ascii="ＭＳ 明朝" w:eastAsia="ＭＳ 明朝" w:hAnsi="ＭＳ 明朝" w:hint="eastAsia"/>
                <w:szCs w:val="21"/>
              </w:rPr>
              <w:t>ボタン</w:t>
            </w:r>
          </w:p>
        </w:tc>
        <w:tc>
          <w:tcPr>
            <w:tcW w:w="2132" w:type="dxa"/>
          </w:tcPr>
          <w:p w14:paraId="704FEDD8" w14:textId="77777777" w:rsidR="006F7E45" w:rsidRDefault="006F7E45" w:rsidP="00F70E5F">
            <w:pPr>
              <w:rPr>
                <w:rFonts w:ascii="ＭＳ 明朝" w:eastAsia="ＭＳ 明朝" w:hAnsi="ＭＳ 明朝"/>
                <w:szCs w:val="21"/>
              </w:rPr>
            </w:pPr>
            <w:r>
              <w:object w:dxaOrig="7995" w:dyaOrig="5288" w14:anchorId="7082E3E2">
                <v:shape id="_x0000_i1026" type="#_x0000_t75" style="width:80.35pt;height:53.15pt" o:ole="">
                  <v:imagedata r:id="rId18" o:title=""/>
                </v:shape>
                <o:OLEObject Type="Embed" ProgID="MolipDraw.Document" ShapeID="_x0000_i1026" DrawAspect="Content" ObjectID="_1737211553" r:id="rId19"/>
              </w:object>
            </w:r>
          </w:p>
        </w:tc>
      </w:tr>
      <w:tr w:rsidR="006F7E45" w14:paraId="61CDD75A" w14:textId="77777777" w:rsidTr="00F70E5F">
        <w:tc>
          <w:tcPr>
            <w:tcW w:w="1838" w:type="dxa"/>
          </w:tcPr>
          <w:p w14:paraId="37F719BA" w14:textId="77777777" w:rsidR="006F7E45" w:rsidRDefault="006F7E45" w:rsidP="00F70E5F">
            <w:pPr>
              <w:rPr>
                <w:rFonts w:ascii="ＭＳ 明朝" w:eastAsia="ＭＳ 明朝" w:hAnsi="ＭＳ 明朝"/>
                <w:szCs w:val="21"/>
              </w:rPr>
            </w:pPr>
            <w:r>
              <w:rPr>
                <w:rFonts w:ascii="ＭＳ 明朝" w:eastAsia="ＭＳ 明朝" w:hAnsi="ＭＳ 明朝" w:hint="eastAsia"/>
                <w:szCs w:val="21"/>
              </w:rPr>
              <w:t>＃（右移動）実</w:t>
            </w:r>
          </w:p>
          <w:p w14:paraId="1DA2B7DC" w14:textId="77777777" w:rsidR="006F7E45" w:rsidRDefault="006F7E45" w:rsidP="00F70E5F">
            <w:pPr>
              <w:rPr>
                <w:rFonts w:ascii="ＭＳ 明朝" w:eastAsia="ＭＳ 明朝" w:hAnsi="ＭＳ 明朝"/>
                <w:szCs w:val="21"/>
              </w:rPr>
            </w:pPr>
            <w:r>
              <w:rPr>
                <w:rFonts w:ascii="ＭＳ 明朝" w:eastAsia="ＭＳ 明朝" w:hAnsi="ＭＳ 明朝" w:hint="eastAsia"/>
                <w:szCs w:val="21"/>
              </w:rPr>
              <w:t>＊（左移動）点</w:t>
            </w:r>
          </w:p>
          <w:p w14:paraId="06742ABF" w14:textId="77777777" w:rsidR="006F7E45" w:rsidRDefault="006F7E45" w:rsidP="00F70E5F">
            <w:pPr>
              <w:rPr>
                <w:rFonts w:ascii="ＭＳ 明朝" w:eastAsia="ＭＳ 明朝" w:hAnsi="ＭＳ 明朝"/>
                <w:szCs w:val="21"/>
              </w:rPr>
            </w:pPr>
            <w:r>
              <w:rPr>
                <w:rFonts w:ascii="ＭＳ 明朝" w:eastAsia="ＭＳ 明朝" w:hAnsi="ＭＳ 明朝" w:hint="eastAsia"/>
                <w:szCs w:val="21"/>
              </w:rPr>
              <w:t>ボタン</w:t>
            </w:r>
          </w:p>
          <w:p w14:paraId="3198A13A" w14:textId="77777777" w:rsidR="006F7E45" w:rsidRDefault="006F7E45" w:rsidP="00F70E5F">
            <w:pPr>
              <w:rPr>
                <w:rFonts w:ascii="ＭＳ 明朝" w:eastAsia="ＭＳ 明朝" w:hAnsi="ＭＳ 明朝"/>
                <w:szCs w:val="21"/>
              </w:rPr>
            </w:pPr>
          </w:p>
        </w:tc>
        <w:tc>
          <w:tcPr>
            <w:tcW w:w="2132" w:type="dxa"/>
          </w:tcPr>
          <w:p w14:paraId="476DFE9E" w14:textId="77777777" w:rsidR="006F7E45" w:rsidRDefault="006F7E45" w:rsidP="00F70E5F">
            <w:pPr>
              <w:rPr>
                <w:rFonts w:ascii="ＭＳ 明朝" w:eastAsia="ＭＳ 明朝" w:hAnsi="ＭＳ 明朝"/>
                <w:szCs w:val="21"/>
              </w:rPr>
            </w:pPr>
            <w:r>
              <w:object w:dxaOrig="7910" w:dyaOrig="6578" w14:anchorId="686D4B30">
                <v:shape id="_x0000_i1027" type="#_x0000_t75" style="width:82.65pt;height:69.75pt" o:ole="">
                  <v:imagedata r:id="rId20" o:title=""/>
                </v:shape>
                <o:OLEObject Type="Embed" ProgID="MolipDraw.Document" ShapeID="_x0000_i1027" DrawAspect="Content" ObjectID="_1737211554" r:id="rId21"/>
              </w:object>
            </w:r>
          </w:p>
        </w:tc>
      </w:tr>
      <w:tr w:rsidR="006F7E45" w14:paraId="35FF0AD9" w14:textId="77777777" w:rsidTr="00F70E5F">
        <w:tc>
          <w:tcPr>
            <w:tcW w:w="1838" w:type="dxa"/>
          </w:tcPr>
          <w:p w14:paraId="30CB7D60" w14:textId="77777777" w:rsidR="006F7E45" w:rsidRDefault="006F7E45" w:rsidP="00F70E5F">
            <w:pPr>
              <w:rPr>
                <w:rFonts w:ascii="ＭＳ 明朝" w:eastAsia="ＭＳ 明朝" w:hAnsi="ＭＳ 明朝"/>
                <w:szCs w:val="21"/>
              </w:rPr>
            </w:pPr>
            <w:r>
              <w:rPr>
                <w:rFonts w:ascii="ＭＳ 明朝" w:eastAsia="ＭＳ 明朝" w:hAnsi="ＭＳ 明朝" w:hint="eastAsia"/>
                <w:szCs w:val="21"/>
              </w:rPr>
              <w:t>→（右旋回）実</w:t>
            </w:r>
          </w:p>
          <w:p w14:paraId="09959203" w14:textId="77777777" w:rsidR="006F7E45" w:rsidRDefault="006F7E45" w:rsidP="00F70E5F">
            <w:pPr>
              <w:rPr>
                <w:rFonts w:ascii="ＭＳ 明朝" w:eastAsia="ＭＳ 明朝" w:hAnsi="ＭＳ 明朝"/>
                <w:szCs w:val="21"/>
              </w:rPr>
            </w:pPr>
            <w:r>
              <w:rPr>
                <w:rFonts w:ascii="ＭＳ 明朝" w:eastAsia="ＭＳ 明朝" w:hAnsi="ＭＳ 明朝" w:hint="eastAsia"/>
                <w:szCs w:val="21"/>
              </w:rPr>
              <w:t>←（左旋回）点</w:t>
            </w:r>
          </w:p>
          <w:p w14:paraId="4A0F312A" w14:textId="77777777" w:rsidR="006F7E45" w:rsidRDefault="006F7E45" w:rsidP="00F70E5F">
            <w:pPr>
              <w:rPr>
                <w:rFonts w:ascii="ＭＳ 明朝" w:eastAsia="ＭＳ 明朝" w:hAnsi="ＭＳ 明朝"/>
                <w:szCs w:val="21"/>
              </w:rPr>
            </w:pPr>
            <w:r>
              <w:rPr>
                <w:rFonts w:ascii="ＭＳ 明朝" w:eastAsia="ＭＳ 明朝" w:hAnsi="ＭＳ 明朝" w:hint="eastAsia"/>
                <w:szCs w:val="21"/>
              </w:rPr>
              <w:t>ボタン</w:t>
            </w:r>
          </w:p>
        </w:tc>
        <w:tc>
          <w:tcPr>
            <w:tcW w:w="2132" w:type="dxa"/>
          </w:tcPr>
          <w:p w14:paraId="43DDFB50" w14:textId="77777777" w:rsidR="006F7E45" w:rsidRDefault="006F7E45" w:rsidP="00F70E5F">
            <w:pPr>
              <w:rPr>
                <w:rFonts w:ascii="ＭＳ 明朝" w:eastAsia="ＭＳ 明朝" w:hAnsi="ＭＳ 明朝"/>
                <w:szCs w:val="21"/>
              </w:rPr>
            </w:pPr>
            <w:r>
              <w:object w:dxaOrig="7817" w:dyaOrig="6720" w14:anchorId="43EA5478">
                <v:shape id="_x0000_i1028" type="#_x0000_t75" style="width:78.95pt;height:67.85pt" o:ole="">
                  <v:imagedata r:id="rId22" o:title=""/>
                </v:shape>
                <o:OLEObject Type="Embed" ProgID="MolipDraw.Document" ShapeID="_x0000_i1028" DrawAspect="Content" ObjectID="_1737211555" r:id="rId23"/>
              </w:object>
            </w:r>
          </w:p>
        </w:tc>
      </w:tr>
    </w:tbl>
    <w:p w14:paraId="7EF4893B" w14:textId="5621128E" w:rsidR="00613C78" w:rsidRDefault="00613C78" w:rsidP="00613C78">
      <w:pPr>
        <w:ind w:left="420"/>
        <w:rPr>
          <w:rFonts w:ascii="ＭＳ 明朝" w:eastAsia="ＭＳ 明朝" w:hAnsi="ＭＳ 明朝"/>
          <w:szCs w:val="21"/>
        </w:rPr>
      </w:pPr>
    </w:p>
    <w:p w14:paraId="713A0866" w14:textId="49F4C332" w:rsidR="00AC0C75" w:rsidRDefault="000B2640" w:rsidP="00BE4D5E">
      <w:pPr>
        <w:ind w:left="420"/>
        <w:rPr>
          <w:rFonts w:ascii="ＭＳ 明朝" w:eastAsia="ＭＳ 明朝" w:hAnsi="ＭＳ 明朝"/>
          <w:szCs w:val="21"/>
        </w:rPr>
      </w:pPr>
      <w:r w:rsidRPr="00AC0DA1">
        <w:rPr>
          <w:rFonts w:ascii="ＭＳ 明朝" w:eastAsia="ＭＳ 明朝" w:hAnsi="ＭＳ 明朝" w:hint="eastAsia"/>
          <w:szCs w:val="21"/>
        </w:rPr>
        <w:t xml:space="preserve"> </w:t>
      </w:r>
    </w:p>
    <w:p w14:paraId="4DF13FA3" w14:textId="3A0421DC" w:rsidR="00ED4111" w:rsidRDefault="00ED4111" w:rsidP="00BE4D5E">
      <w:pPr>
        <w:ind w:left="420"/>
        <w:rPr>
          <w:rFonts w:ascii="ＭＳ 明朝" w:eastAsia="ＭＳ 明朝" w:hAnsi="ＭＳ 明朝"/>
          <w:szCs w:val="21"/>
        </w:rPr>
      </w:pPr>
    </w:p>
    <w:p w14:paraId="4B93C4CC" w14:textId="4DB49FC3" w:rsidR="00ED4111" w:rsidRDefault="00ED4111" w:rsidP="00BE4D5E">
      <w:pPr>
        <w:ind w:left="420"/>
        <w:rPr>
          <w:rFonts w:ascii="ＭＳ 明朝" w:eastAsia="ＭＳ 明朝" w:hAnsi="ＭＳ 明朝"/>
          <w:szCs w:val="21"/>
        </w:rPr>
      </w:pPr>
    </w:p>
    <w:p w14:paraId="2561D023" w14:textId="1B0FBE06" w:rsidR="00ED4111" w:rsidRDefault="00ED4111" w:rsidP="00BE4D5E">
      <w:pPr>
        <w:ind w:left="420"/>
        <w:rPr>
          <w:rFonts w:ascii="ＭＳ 明朝" w:eastAsia="ＭＳ 明朝" w:hAnsi="ＭＳ 明朝"/>
          <w:szCs w:val="21"/>
        </w:rPr>
      </w:pPr>
    </w:p>
    <w:p w14:paraId="45F9B0BD" w14:textId="31934AF9" w:rsidR="00ED4111" w:rsidRDefault="00ED4111" w:rsidP="00BE4D5E">
      <w:pPr>
        <w:ind w:left="420"/>
        <w:rPr>
          <w:rFonts w:ascii="ＭＳ 明朝" w:eastAsia="ＭＳ 明朝" w:hAnsi="ＭＳ 明朝"/>
          <w:szCs w:val="21"/>
        </w:rPr>
      </w:pPr>
    </w:p>
    <w:p w14:paraId="7AB00087" w14:textId="58399AE4" w:rsidR="00ED4111" w:rsidRDefault="00ED4111" w:rsidP="00BE4D5E">
      <w:pPr>
        <w:ind w:left="420"/>
        <w:rPr>
          <w:rFonts w:ascii="ＭＳ 明朝" w:eastAsia="ＭＳ 明朝" w:hAnsi="ＭＳ 明朝"/>
          <w:szCs w:val="21"/>
        </w:rPr>
      </w:pPr>
    </w:p>
    <w:p w14:paraId="34F801FB" w14:textId="7ACC31F8" w:rsidR="00ED4111" w:rsidRDefault="00ED4111" w:rsidP="00BE4D5E">
      <w:pPr>
        <w:ind w:left="420"/>
        <w:rPr>
          <w:rFonts w:ascii="ＭＳ 明朝" w:eastAsia="ＭＳ 明朝" w:hAnsi="ＭＳ 明朝"/>
          <w:szCs w:val="21"/>
        </w:rPr>
      </w:pPr>
    </w:p>
    <w:p w14:paraId="06A5FB1F" w14:textId="70C01A86" w:rsidR="00ED4111" w:rsidRDefault="00ED4111" w:rsidP="00BE4D5E">
      <w:pPr>
        <w:ind w:left="420"/>
        <w:rPr>
          <w:rFonts w:ascii="ＭＳ 明朝" w:eastAsia="ＭＳ 明朝" w:hAnsi="ＭＳ 明朝"/>
          <w:szCs w:val="21"/>
        </w:rPr>
      </w:pPr>
    </w:p>
    <w:p w14:paraId="14C68D8E" w14:textId="7538CD87" w:rsidR="00ED4111" w:rsidRDefault="00ED4111" w:rsidP="00BE4D5E">
      <w:pPr>
        <w:ind w:left="420"/>
        <w:rPr>
          <w:rFonts w:ascii="ＭＳ 明朝" w:eastAsia="ＭＳ 明朝" w:hAnsi="ＭＳ 明朝"/>
          <w:szCs w:val="21"/>
        </w:rPr>
      </w:pPr>
    </w:p>
    <w:p w14:paraId="1F31A14A" w14:textId="0C02B234" w:rsidR="00ED4111" w:rsidRDefault="00ED4111" w:rsidP="00BE4D5E">
      <w:pPr>
        <w:ind w:left="420"/>
        <w:rPr>
          <w:rFonts w:ascii="ＭＳ 明朝" w:eastAsia="ＭＳ 明朝" w:hAnsi="ＭＳ 明朝"/>
          <w:szCs w:val="21"/>
        </w:rPr>
      </w:pPr>
    </w:p>
    <w:p w14:paraId="025266A4" w14:textId="76CE8555" w:rsidR="00ED4111" w:rsidRDefault="00ED4111" w:rsidP="006F7E45">
      <w:pPr>
        <w:rPr>
          <w:rFonts w:ascii="ＭＳ 明朝" w:eastAsia="ＭＳ 明朝" w:hAnsi="ＭＳ 明朝"/>
          <w:szCs w:val="21"/>
        </w:rPr>
      </w:pPr>
    </w:p>
    <w:p w14:paraId="1B65FAE7" w14:textId="2E4E875E" w:rsidR="009D0BD2" w:rsidRDefault="00ED4111" w:rsidP="00613C78">
      <w:pPr>
        <w:ind w:left="420"/>
        <w:rPr>
          <w:rFonts w:ascii="ＭＳ 明朝" w:eastAsia="ＭＳ 明朝" w:hAnsi="ＭＳ 明朝"/>
          <w:szCs w:val="21"/>
        </w:rPr>
      </w:pPr>
      <w:r>
        <w:rPr>
          <w:rFonts w:ascii="ＭＳ 明朝" w:eastAsia="ＭＳ 明朝" w:hAnsi="ＭＳ 明朝" w:hint="eastAsia"/>
          <w:szCs w:val="21"/>
        </w:rPr>
        <w:t>※実は</w:t>
      </w:r>
      <w:r w:rsidR="009D0BD2">
        <w:rPr>
          <w:rFonts w:ascii="ＭＳ 明朝" w:eastAsia="ＭＳ 明朝" w:hAnsi="ＭＳ 明朝" w:hint="eastAsia"/>
          <w:szCs w:val="21"/>
        </w:rPr>
        <w:t>実線、点は点線</w:t>
      </w:r>
    </w:p>
    <w:p w14:paraId="5892D665" w14:textId="26F19F59" w:rsidR="0091130B" w:rsidRDefault="009D0BD2" w:rsidP="0091130B">
      <w:pPr>
        <w:ind w:left="420"/>
        <w:rPr>
          <w:rFonts w:ascii="ＭＳ 明朝" w:eastAsia="ＭＳ 明朝" w:hAnsi="ＭＳ 明朝"/>
          <w:szCs w:val="21"/>
        </w:rPr>
      </w:pPr>
      <w:r>
        <w:rPr>
          <w:rFonts w:ascii="ＭＳ 明朝" w:eastAsia="ＭＳ 明朝" w:hAnsi="ＭＳ 明朝" w:hint="eastAsia"/>
          <w:szCs w:val="21"/>
        </w:rPr>
        <w:t xml:space="preserve">　表2のようにタイヤを正転・逆転させることによって各動作を可能にした。</w:t>
      </w:r>
    </w:p>
    <w:p w14:paraId="2C181F8B" w14:textId="2542C111" w:rsidR="00B33A44" w:rsidRDefault="0091130B" w:rsidP="00613C78">
      <w:pPr>
        <w:ind w:left="420"/>
        <w:rPr>
          <w:rFonts w:ascii="ＭＳ 明朝" w:eastAsia="ＭＳ 明朝" w:hAnsi="ＭＳ 明朝"/>
          <w:szCs w:val="21"/>
        </w:rPr>
      </w:pPr>
      <w:r>
        <w:rPr>
          <w:rFonts w:ascii="ＭＳ 明朝" w:eastAsia="ＭＳ 明朝" w:hAnsi="ＭＳ 明朝" w:hint="eastAsia"/>
          <w:szCs w:val="21"/>
        </w:rPr>
        <w:t>左右移動の際、最初は</w:t>
      </w:r>
      <w:r w:rsidR="009D0BD2">
        <w:rPr>
          <w:rFonts w:ascii="ＭＳ 明朝" w:eastAsia="ＭＳ 明朝" w:hAnsi="ＭＳ 明朝" w:hint="eastAsia"/>
          <w:szCs w:val="21"/>
        </w:rPr>
        <w:t>ＰＷＭを使用し</w:t>
      </w:r>
      <w:r>
        <w:rPr>
          <w:rFonts w:ascii="ＭＳ 明朝" w:eastAsia="ＭＳ 明朝" w:hAnsi="ＭＳ 明朝" w:hint="eastAsia"/>
          <w:szCs w:val="21"/>
        </w:rPr>
        <w:t>ていなかったため</w:t>
      </w:r>
      <w:r w:rsidR="009D0BD2">
        <w:rPr>
          <w:rFonts w:ascii="ＭＳ 明朝" w:eastAsia="ＭＳ 明朝" w:hAnsi="ＭＳ 明朝" w:hint="eastAsia"/>
          <w:szCs w:val="21"/>
        </w:rPr>
        <w:t>、</w:t>
      </w:r>
      <w:r>
        <w:rPr>
          <w:rFonts w:ascii="ＭＳ 明朝" w:eastAsia="ＭＳ 明朝" w:hAnsi="ＭＳ 明朝" w:hint="eastAsia"/>
          <w:szCs w:val="21"/>
        </w:rPr>
        <w:t>弧を描くような軌道をしていた。そこで、ＰＷＭを使用することで各モータ</w:t>
      </w:r>
      <w:r w:rsidR="009D0BD2">
        <w:rPr>
          <w:rFonts w:ascii="ＭＳ 明朝" w:eastAsia="ＭＳ 明朝" w:hAnsi="ＭＳ 明朝" w:hint="eastAsia"/>
          <w:szCs w:val="21"/>
        </w:rPr>
        <w:t>の出力を制御することによって</w:t>
      </w:r>
      <w:r>
        <w:rPr>
          <w:rFonts w:ascii="ＭＳ 明朝" w:eastAsia="ＭＳ 明朝" w:hAnsi="ＭＳ 明朝" w:hint="eastAsia"/>
          <w:szCs w:val="21"/>
        </w:rPr>
        <w:t>きれいな左右の移動が実現した。</w:t>
      </w:r>
    </w:p>
    <w:p w14:paraId="18F9F318" w14:textId="03DC20D4" w:rsidR="0091130B" w:rsidRDefault="0091130B" w:rsidP="00BE4D5E">
      <w:pPr>
        <w:ind w:left="420"/>
        <w:rPr>
          <w:rFonts w:ascii="ＭＳ 明朝" w:eastAsia="ＭＳ 明朝" w:hAnsi="ＭＳ 明朝"/>
          <w:szCs w:val="21"/>
        </w:rPr>
      </w:pPr>
      <w:r>
        <w:rPr>
          <w:rFonts w:ascii="ＭＳ 明朝" w:eastAsia="ＭＳ 明朝" w:hAnsi="ＭＳ 明朝" w:hint="eastAsia"/>
          <w:szCs w:val="21"/>
        </w:rPr>
        <w:t>＜手順3＞</w:t>
      </w:r>
    </w:p>
    <w:p w14:paraId="18F4C84B" w14:textId="72460156" w:rsidR="0091130B" w:rsidRPr="00AC0DA1" w:rsidRDefault="0091130B" w:rsidP="00BE4D5E">
      <w:pPr>
        <w:ind w:left="420"/>
        <w:rPr>
          <w:rFonts w:ascii="ＭＳ 明朝" w:eastAsia="ＭＳ 明朝" w:hAnsi="ＭＳ 明朝"/>
          <w:szCs w:val="21"/>
        </w:rPr>
      </w:pPr>
      <w:r>
        <w:rPr>
          <w:rFonts w:ascii="ＭＳ 明朝" w:eastAsia="ＭＳ 明朝" w:hAnsi="ＭＳ 明朝" w:hint="eastAsia"/>
          <w:szCs w:val="21"/>
        </w:rPr>
        <w:t xml:space="preserve">　</w:t>
      </w:r>
      <w:r w:rsidR="00E754D4">
        <w:rPr>
          <w:rFonts w:ascii="ＭＳ 明朝" w:eastAsia="ＭＳ 明朝" w:hAnsi="ＭＳ 明朝" w:hint="eastAsia"/>
          <w:szCs w:val="21"/>
        </w:rPr>
        <w:t>手順1と手順2で調べたことを活かし、</w:t>
      </w:r>
      <w:r w:rsidR="00B33A44">
        <w:rPr>
          <w:rFonts w:ascii="ＭＳ 明朝" w:eastAsia="ＭＳ 明朝" w:hAnsi="ＭＳ 明朝" w:hint="eastAsia"/>
          <w:szCs w:val="21"/>
        </w:rPr>
        <w:t>図4のように動作するプログラムを作成</w:t>
      </w:r>
    </w:p>
    <w:p w14:paraId="0CB7C385" w14:textId="45E10A58" w:rsidR="0021069F" w:rsidRPr="007B634C" w:rsidRDefault="00E754D4" w:rsidP="00B64B09">
      <w:pPr>
        <w:ind w:left="420"/>
        <w:rPr>
          <w:rFonts w:ascii="ＭＳ 明朝" w:eastAsia="ＭＳ 明朝" w:hAnsi="ＭＳ 明朝"/>
          <w:szCs w:val="21"/>
        </w:rPr>
      </w:pPr>
      <w:r w:rsidRPr="000B2640">
        <w:rPr>
          <w:rFonts w:ascii="ＭＳ 明朝" w:eastAsia="ＭＳ 明朝" w:hAnsi="ＭＳ 明朝"/>
          <w:noProof/>
          <w:szCs w:val="21"/>
        </w:rPr>
        <mc:AlternateContent>
          <mc:Choice Requires="wps">
            <w:drawing>
              <wp:anchor distT="45720" distB="45720" distL="114300" distR="114300" simplePos="0" relativeHeight="251670528" behindDoc="1" locked="0" layoutInCell="1" allowOverlap="1" wp14:anchorId="0DDAE557" wp14:editId="37DA3ECA">
                <wp:simplePos x="0" y="0"/>
                <wp:positionH relativeFrom="column">
                  <wp:posOffset>898253</wp:posOffset>
                </wp:positionH>
                <wp:positionV relativeFrom="paragraph">
                  <wp:posOffset>3747408</wp:posOffset>
                </wp:positionV>
                <wp:extent cx="1515291"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291" cy="1404620"/>
                        </a:xfrm>
                        <a:prstGeom prst="rect">
                          <a:avLst/>
                        </a:prstGeom>
                        <a:noFill/>
                        <a:ln w="9525">
                          <a:noFill/>
                          <a:miter lim="800000"/>
                          <a:headEnd/>
                          <a:tailEnd/>
                        </a:ln>
                      </wps:spPr>
                      <wps:txbx>
                        <w:txbxContent>
                          <w:p w14:paraId="3C79EDC7" w14:textId="41BA2F29" w:rsidR="00E754D4" w:rsidRDefault="00E754D4" w:rsidP="00E754D4">
                            <w:r>
                              <w:rPr>
                                <w:rFonts w:ascii="ＭＳ 明朝" w:eastAsia="ＭＳ 明朝" w:hAnsi="ＭＳ 明朝" w:hint="eastAsia"/>
                                <w:szCs w:val="21"/>
                              </w:rPr>
                              <w:t>図4</w:t>
                            </w:r>
                            <w:r>
                              <w:rPr>
                                <w:rFonts w:ascii="ＭＳ 明朝" w:eastAsia="ＭＳ 明朝" w:hAnsi="ＭＳ 明朝"/>
                                <w:szCs w:val="21"/>
                              </w:rPr>
                              <w:t xml:space="preserve">　</w:t>
                            </w:r>
                            <w:r>
                              <w:rPr>
                                <w:rFonts w:ascii="ＭＳ 明朝" w:eastAsia="ＭＳ 明朝" w:hAnsi="ＭＳ 明朝" w:hint="eastAsia"/>
                                <w:szCs w:val="21"/>
                              </w:rPr>
                              <w:t>フローチャート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DAE557" id="_x0000_s1030" type="#_x0000_t202" style="position:absolute;left:0;text-align:left;margin-left:70.75pt;margin-top:295.05pt;width:119.3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" filled="f" stroked="f">
                <v:textbox style="mso-fit-shape-to-text:t">
                  <w:txbxContent>
                    <w:p w14:paraId="3C79EDC7" w14:textId="41BA2F29" w:rsidR="00E754D4" w:rsidRDefault="00E754D4" w:rsidP="00E754D4">
                      <w:pPr>
                        <w:rPr>
                          <w:rFonts w:hint="eastAsia"/>
                        </w:rPr>
                      </w:pPr>
                      <w:r>
                        <w:rPr>
                          <w:rFonts w:ascii="ＭＳ 明朝" w:eastAsia="ＭＳ 明朝" w:hAnsi="ＭＳ 明朝" w:hint="eastAsia"/>
                          <w:szCs w:val="21"/>
                        </w:rPr>
                        <w:t>図4</w:t>
                      </w:r>
                      <w:r>
                        <w:rPr>
                          <w:rFonts w:ascii="ＭＳ 明朝" w:eastAsia="ＭＳ 明朝" w:hAnsi="ＭＳ 明朝"/>
                          <w:szCs w:val="21"/>
                        </w:rPr>
                        <w:t xml:space="preserve">　</w:t>
                      </w:r>
                      <w:r>
                        <w:rPr>
                          <w:rFonts w:ascii="ＭＳ 明朝" w:eastAsia="ＭＳ 明朝" w:hAnsi="ＭＳ 明朝" w:hint="eastAsia"/>
                          <w:szCs w:val="21"/>
                        </w:rPr>
                        <w:t>フローチャート</w:t>
                      </w:r>
                    </w:p>
                  </w:txbxContent>
                </v:textbox>
              </v:shape>
            </w:pict>
          </mc:Fallback>
        </mc:AlternateContent>
      </w:r>
      <w:r w:rsidR="00A645EE">
        <w:object w:dxaOrig="14232" w:dyaOrig="19051" w14:anchorId="6ADF236A">
          <v:shape id="_x0000_i1029" type="#_x0000_t75" style="width:217.75pt;height:308.65pt" o:ole="">
            <v:imagedata r:id="rId24" o:title=""/>
          </v:shape>
          <o:OLEObject Type="Embed" ProgID="MolipDraw.Document" ShapeID="_x0000_i1029" DrawAspect="Content" ObjectID="_1737211556" r:id="rId25"/>
        </w:object>
      </w:r>
    </w:p>
    <w:p w14:paraId="1EF82487" w14:textId="12B820FF" w:rsidR="00F14DD3" w:rsidRPr="00D43198" w:rsidRDefault="00D43198" w:rsidP="00D43198">
      <w:pPr>
        <w:pStyle w:val="a7"/>
        <w:numPr>
          <w:ilvl w:val="0"/>
          <w:numId w:val="6"/>
        </w:numPr>
        <w:ind w:leftChars="0"/>
        <w:rPr>
          <w:rFonts w:ascii="ＭＳ 明朝" w:eastAsia="ＭＳ 明朝" w:hAnsi="ＭＳ 明朝"/>
          <w:szCs w:val="21"/>
        </w:rPr>
      </w:pPr>
      <w:r>
        <w:rPr>
          <w:rFonts w:ascii="ＭＳ 明朝" w:eastAsia="ＭＳ 明朝" w:hAnsi="ＭＳ 明朝" w:hint="eastAsia"/>
          <w:szCs w:val="21"/>
        </w:rPr>
        <w:t>車体</w:t>
      </w:r>
      <w:r w:rsidR="00886682" w:rsidRPr="00D43198">
        <w:rPr>
          <w:rFonts w:ascii="ＭＳ 明朝" w:eastAsia="ＭＳ 明朝" w:hAnsi="ＭＳ 明朝" w:hint="eastAsia"/>
          <w:szCs w:val="21"/>
        </w:rPr>
        <w:t>製作</w:t>
      </w:r>
    </w:p>
    <w:p w14:paraId="3D1C6DE5" w14:textId="633998C8" w:rsidR="007B634C" w:rsidRPr="00E4012F" w:rsidRDefault="00D473F9" w:rsidP="009D0BD2">
      <w:pPr>
        <w:ind w:left="420" w:firstLineChars="100" w:firstLine="210"/>
        <w:rPr>
          <w:rFonts w:ascii="ＭＳ 明朝" w:eastAsia="ＭＳ 明朝" w:hAnsi="ＭＳ 明朝"/>
          <w:szCs w:val="21"/>
        </w:rPr>
      </w:pPr>
      <w:r>
        <w:rPr>
          <w:rFonts w:ascii="ＭＳ 明朝" w:eastAsia="ＭＳ 明朝" w:hAnsi="ＭＳ 明朝" w:hint="eastAsia"/>
          <w:szCs w:val="21"/>
        </w:rPr>
        <w:t>アクリル板を電動のこぎりとサンダーを使用して切削し、車体の土台と天井を作った。</w:t>
      </w:r>
    </w:p>
    <w:p w14:paraId="34C7A26F" w14:textId="6013511D" w:rsidR="0021069F" w:rsidRPr="007B634C" w:rsidRDefault="00D473F9" w:rsidP="003935BC">
      <w:pPr>
        <w:ind w:left="420"/>
        <w:rPr>
          <w:rFonts w:ascii="ＭＳ 明朝" w:eastAsia="ＭＳ 明朝" w:hAnsi="ＭＳ 明朝"/>
          <w:szCs w:val="21"/>
        </w:rPr>
      </w:pPr>
      <w:r>
        <w:rPr>
          <w:rFonts w:ascii="ＭＳ 明朝" w:eastAsia="ＭＳ 明朝" w:hAnsi="ＭＳ 明朝" w:hint="eastAsia"/>
          <w:szCs w:val="21"/>
        </w:rPr>
        <w:t>基板とアクリル板にボール盤を使用して穴をあけてネジとスペーサーで高さと位置を固定した。</w:t>
      </w:r>
    </w:p>
    <w:p w14:paraId="54052580" w14:textId="3D6DEECD" w:rsidR="009C1BB7" w:rsidRPr="009C1BB7" w:rsidRDefault="009C1BB7" w:rsidP="009C1BB7">
      <w:pPr>
        <w:pStyle w:val="a7"/>
        <w:numPr>
          <w:ilvl w:val="0"/>
          <w:numId w:val="6"/>
        </w:numPr>
        <w:ind w:leftChars="0"/>
        <w:rPr>
          <w:rFonts w:ascii="ＭＳ 明朝" w:eastAsia="ＭＳ 明朝" w:hAnsi="ＭＳ 明朝"/>
          <w:szCs w:val="21"/>
        </w:rPr>
      </w:pPr>
      <w:r w:rsidRPr="009C1BB7">
        <w:rPr>
          <w:rFonts w:ascii="ＭＳ 明朝" w:eastAsia="ＭＳ 明朝" w:hAnsi="ＭＳ 明朝" w:hint="eastAsia"/>
          <w:szCs w:val="21"/>
        </w:rPr>
        <w:t>動作確認</w:t>
      </w:r>
    </w:p>
    <w:p w14:paraId="6DD26900" w14:textId="04ED04F8" w:rsidR="0021069F" w:rsidRDefault="0021069F" w:rsidP="009D0BD2">
      <w:pPr>
        <w:ind w:left="420" w:firstLineChars="100" w:firstLine="210"/>
        <w:rPr>
          <w:rFonts w:ascii="ＭＳ 明朝" w:eastAsia="ＭＳ 明朝" w:hAnsi="ＭＳ 明朝"/>
          <w:szCs w:val="21"/>
        </w:rPr>
      </w:pPr>
      <w:r>
        <w:rPr>
          <w:rFonts w:ascii="ＭＳ 明朝" w:eastAsia="ＭＳ 明朝" w:hAnsi="ＭＳ 明朝" w:hint="eastAsia"/>
          <w:szCs w:val="21"/>
        </w:rPr>
        <w:t>信号ごとに</w:t>
      </w:r>
      <w:r w:rsidR="00D24C4D">
        <w:rPr>
          <w:rFonts w:ascii="ＭＳ 明朝" w:eastAsia="ＭＳ 明朝" w:hAnsi="ＭＳ 明朝" w:hint="eastAsia"/>
          <w:szCs w:val="21"/>
        </w:rPr>
        <w:t>動作ができるかどうかを確認した。</w:t>
      </w:r>
    </w:p>
    <w:p w14:paraId="2BC6597A" w14:textId="0C14EF9C" w:rsidR="0021069F" w:rsidRDefault="00A645EE" w:rsidP="003935BC">
      <w:pPr>
        <w:ind w:left="420"/>
        <w:rPr>
          <w:rFonts w:ascii="ＭＳ 明朝" w:eastAsia="ＭＳ 明朝" w:hAnsi="ＭＳ 明朝"/>
          <w:szCs w:val="21"/>
        </w:rPr>
      </w:pPr>
      <w:r>
        <w:rPr>
          <w:rFonts w:ascii="ＭＳ 明朝" w:eastAsia="ＭＳ 明朝" w:hAnsi="ＭＳ 明朝" w:hint="eastAsia"/>
          <w:szCs w:val="21"/>
        </w:rPr>
        <w:t>※</w:t>
      </w:r>
      <w:r w:rsidR="00D24C4D">
        <w:rPr>
          <w:rFonts w:ascii="ＭＳ 明朝" w:eastAsia="ＭＳ 明朝" w:hAnsi="ＭＳ 明朝" w:hint="eastAsia"/>
          <w:szCs w:val="21"/>
        </w:rPr>
        <w:t>詳しくは</w:t>
      </w:r>
      <w:r w:rsidR="00BB3E8B">
        <w:rPr>
          <w:rFonts w:ascii="ＭＳ 明朝" w:eastAsia="ＭＳ 明朝" w:hAnsi="ＭＳ 明朝" w:hint="eastAsia"/>
          <w:szCs w:val="21"/>
        </w:rPr>
        <w:t>動画参照</w:t>
      </w:r>
    </w:p>
    <w:p w14:paraId="1A38F490" w14:textId="77777777" w:rsidR="00EF2263" w:rsidRDefault="00EF2263" w:rsidP="003935BC">
      <w:pPr>
        <w:ind w:left="420"/>
        <w:rPr>
          <w:rFonts w:ascii="ＭＳ 明朝" w:eastAsia="ＭＳ 明朝" w:hAnsi="ＭＳ 明朝"/>
          <w:szCs w:val="21"/>
        </w:rPr>
      </w:pPr>
    </w:p>
    <w:p w14:paraId="39572BAB" w14:textId="44872791" w:rsidR="003935BC" w:rsidRDefault="00EF2263" w:rsidP="00EF2263">
      <w:pPr>
        <w:rPr>
          <w:rFonts w:ascii="ＭＳ 明朝" w:eastAsia="ＭＳ 明朝" w:hAnsi="ＭＳ 明朝"/>
          <w:szCs w:val="21"/>
        </w:rPr>
      </w:pPr>
      <w:r>
        <w:rPr>
          <w:rFonts w:ascii="ＭＳ 明朝" w:eastAsia="ＭＳ 明朝" w:hAnsi="ＭＳ 明朝" w:hint="eastAsia"/>
          <w:szCs w:val="21"/>
        </w:rPr>
        <w:t>３．終わりに</w:t>
      </w:r>
    </w:p>
    <w:p w14:paraId="18050CF7" w14:textId="0813AE05" w:rsidR="00A261F7" w:rsidRPr="00A261F7" w:rsidRDefault="00EF2263" w:rsidP="00EF2263">
      <w:pPr>
        <w:ind w:left="420" w:hangingChars="200" w:hanging="420"/>
        <w:rPr>
          <w:rFonts w:ascii="ＭＳ 明朝" w:eastAsia="ＭＳ 明朝" w:hAnsi="ＭＳ 明朝"/>
          <w:szCs w:val="21"/>
        </w:rPr>
      </w:pPr>
      <w:r>
        <w:rPr>
          <w:rFonts w:ascii="ＭＳ 明朝" w:eastAsia="ＭＳ 明朝" w:hAnsi="ＭＳ 明朝" w:hint="eastAsia"/>
          <w:szCs w:val="21"/>
        </w:rPr>
        <w:t xml:space="preserve">　　　今回の課題研究では、実習で習ったことを活かして床拭きルンバを製作できた。さらに、新しい知識として赤外線の送受信の仕組みや、オムニホイールでの車体の動かし方などを学べた。</w:t>
      </w:r>
    </w:p>
    <w:sectPr w:rsidR="00A261F7" w:rsidRPr="00A261F7" w:rsidSect="00AD242E">
      <w:type w:val="continuous"/>
      <w:pgSz w:w="11906" w:h="16838" w:code="9"/>
      <w:pgMar w:top="1134" w:right="1134" w:bottom="1134" w:left="1134" w:header="851" w:footer="454"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E570" w14:textId="77777777" w:rsidR="001B1DFE" w:rsidRDefault="001B1DFE" w:rsidP="008644FF">
      <w:r>
        <w:separator/>
      </w:r>
    </w:p>
  </w:endnote>
  <w:endnote w:type="continuationSeparator" w:id="0">
    <w:p w14:paraId="1DF6927F" w14:textId="77777777" w:rsidR="001B1DFE" w:rsidRDefault="001B1DFE" w:rsidP="0086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DF62" w14:textId="77777777" w:rsidR="00AD242E" w:rsidRDefault="00AD24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D325" w14:textId="27CA445B" w:rsidR="008644FF" w:rsidRDefault="00265287" w:rsidP="00265287">
    <w:pPr>
      <w:pStyle w:val="a5"/>
      <w:jc w:val="center"/>
    </w:pPr>
    <w:r>
      <w:fldChar w:fldCharType="begin"/>
    </w:r>
    <w:r>
      <w:instrText>PAGE   \* MERGEFORMAT</w:instrText>
    </w:r>
    <w:r>
      <w:fldChar w:fldCharType="separate"/>
    </w:r>
    <w:r w:rsidR="008A0B64" w:rsidRPr="008A0B64">
      <w:rPr>
        <w:noProof/>
        <w:lang w:val="ja-JP"/>
      </w:rPr>
      <w:t>11</w:t>
    </w:r>
    <w: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FC2B" w14:textId="77777777" w:rsidR="00AD242E" w:rsidRDefault="00AD24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05216" w14:textId="77777777" w:rsidR="001B1DFE" w:rsidRDefault="001B1DFE" w:rsidP="008644FF">
      <w:r>
        <w:separator/>
      </w:r>
    </w:p>
  </w:footnote>
  <w:footnote w:type="continuationSeparator" w:id="0">
    <w:p w14:paraId="01EE19F1" w14:textId="77777777" w:rsidR="001B1DFE" w:rsidRDefault="001B1DFE" w:rsidP="0086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58006" w14:textId="77777777" w:rsidR="00AD242E" w:rsidRDefault="00AD24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5414" w14:textId="77777777" w:rsidR="00AD242E" w:rsidRDefault="00AD242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4BE9" w14:textId="77777777" w:rsidR="00AD242E" w:rsidRDefault="00AD24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E1D"/>
    <w:multiLevelType w:val="hybridMultilevel"/>
    <w:tmpl w:val="AAA860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3D64601"/>
    <w:multiLevelType w:val="hybridMultilevel"/>
    <w:tmpl w:val="A3B047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2F5CDC"/>
    <w:multiLevelType w:val="hybridMultilevel"/>
    <w:tmpl w:val="72327D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6203E3"/>
    <w:multiLevelType w:val="hybridMultilevel"/>
    <w:tmpl w:val="A6C6648E"/>
    <w:lvl w:ilvl="0" w:tplc="01CC5828">
      <w:start w:val="1"/>
      <w:numFmt w:val="decimalFullWidth"/>
      <w:lvlText w:val="%1．"/>
      <w:lvlJc w:val="left"/>
      <w:pPr>
        <w:ind w:left="420" w:hanging="420"/>
      </w:pPr>
      <w:rPr>
        <w:rFonts w:hint="default"/>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42324396"/>
    <w:multiLevelType w:val="hybridMultilevel"/>
    <w:tmpl w:val="0A0815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3A34D7"/>
    <w:multiLevelType w:val="hybridMultilevel"/>
    <w:tmpl w:val="CBDC3A0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DC95A25"/>
    <w:multiLevelType w:val="hybridMultilevel"/>
    <w:tmpl w:val="1690EAA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DA41854"/>
    <w:multiLevelType w:val="hybridMultilevel"/>
    <w:tmpl w:val="1A243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7"/>
  </w:num>
  <w:num w:numId="4">
    <w:abstractNumId w:val="5"/>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FF"/>
    <w:rsid w:val="000366BF"/>
    <w:rsid w:val="00061D0E"/>
    <w:rsid w:val="000B2640"/>
    <w:rsid w:val="000C72A4"/>
    <w:rsid w:val="000E3828"/>
    <w:rsid w:val="001A265D"/>
    <w:rsid w:val="001B1DFE"/>
    <w:rsid w:val="001B222F"/>
    <w:rsid w:val="0021069F"/>
    <w:rsid w:val="002142EB"/>
    <w:rsid w:val="002215BA"/>
    <w:rsid w:val="00256B48"/>
    <w:rsid w:val="00265287"/>
    <w:rsid w:val="00265858"/>
    <w:rsid w:val="00272527"/>
    <w:rsid w:val="00282846"/>
    <w:rsid w:val="002E2194"/>
    <w:rsid w:val="0035017E"/>
    <w:rsid w:val="003935BC"/>
    <w:rsid w:val="00396C09"/>
    <w:rsid w:val="003A419E"/>
    <w:rsid w:val="003E017B"/>
    <w:rsid w:val="00413E0C"/>
    <w:rsid w:val="00420388"/>
    <w:rsid w:val="004645F2"/>
    <w:rsid w:val="00472E50"/>
    <w:rsid w:val="00477D18"/>
    <w:rsid w:val="004925B0"/>
    <w:rsid w:val="004B1E73"/>
    <w:rsid w:val="004B67DC"/>
    <w:rsid w:val="004D0285"/>
    <w:rsid w:val="004D625C"/>
    <w:rsid w:val="005126FD"/>
    <w:rsid w:val="00513D76"/>
    <w:rsid w:val="00514769"/>
    <w:rsid w:val="00545C7B"/>
    <w:rsid w:val="005709C0"/>
    <w:rsid w:val="00572E59"/>
    <w:rsid w:val="005774A0"/>
    <w:rsid w:val="005A15A7"/>
    <w:rsid w:val="005E1725"/>
    <w:rsid w:val="00613C78"/>
    <w:rsid w:val="0064084A"/>
    <w:rsid w:val="006625B6"/>
    <w:rsid w:val="006962C0"/>
    <w:rsid w:val="006B26FC"/>
    <w:rsid w:val="006C14C5"/>
    <w:rsid w:val="006F6384"/>
    <w:rsid w:val="006F7E45"/>
    <w:rsid w:val="00703378"/>
    <w:rsid w:val="00753535"/>
    <w:rsid w:val="007741A4"/>
    <w:rsid w:val="00775D4B"/>
    <w:rsid w:val="007822D1"/>
    <w:rsid w:val="007835F1"/>
    <w:rsid w:val="007B634C"/>
    <w:rsid w:val="007C4E42"/>
    <w:rsid w:val="0082339A"/>
    <w:rsid w:val="008378A1"/>
    <w:rsid w:val="00843964"/>
    <w:rsid w:val="00845236"/>
    <w:rsid w:val="008644FF"/>
    <w:rsid w:val="00886682"/>
    <w:rsid w:val="00895DF8"/>
    <w:rsid w:val="008A0B64"/>
    <w:rsid w:val="0091130B"/>
    <w:rsid w:val="00931CD0"/>
    <w:rsid w:val="009508A5"/>
    <w:rsid w:val="00964921"/>
    <w:rsid w:val="009C1BB7"/>
    <w:rsid w:val="009D0BD2"/>
    <w:rsid w:val="00A261F7"/>
    <w:rsid w:val="00A645EE"/>
    <w:rsid w:val="00AC0C75"/>
    <w:rsid w:val="00AC0DA1"/>
    <w:rsid w:val="00AC4001"/>
    <w:rsid w:val="00AC7B00"/>
    <w:rsid w:val="00AD242E"/>
    <w:rsid w:val="00AD5591"/>
    <w:rsid w:val="00B33A44"/>
    <w:rsid w:val="00B64B09"/>
    <w:rsid w:val="00B74096"/>
    <w:rsid w:val="00BA5832"/>
    <w:rsid w:val="00BA6FD3"/>
    <w:rsid w:val="00BB3E8B"/>
    <w:rsid w:val="00BE4D5E"/>
    <w:rsid w:val="00C419DB"/>
    <w:rsid w:val="00C55E37"/>
    <w:rsid w:val="00CA70E9"/>
    <w:rsid w:val="00CF493A"/>
    <w:rsid w:val="00CF742A"/>
    <w:rsid w:val="00D24C4D"/>
    <w:rsid w:val="00D35CBF"/>
    <w:rsid w:val="00D43198"/>
    <w:rsid w:val="00D473F9"/>
    <w:rsid w:val="00E4012F"/>
    <w:rsid w:val="00E67B4F"/>
    <w:rsid w:val="00E754D4"/>
    <w:rsid w:val="00EC3FD8"/>
    <w:rsid w:val="00ED4111"/>
    <w:rsid w:val="00EF2263"/>
    <w:rsid w:val="00F14DD3"/>
    <w:rsid w:val="00F45931"/>
    <w:rsid w:val="00F625A5"/>
    <w:rsid w:val="00F635D5"/>
    <w:rsid w:val="00FA78A3"/>
    <w:rsid w:val="00FD01EF"/>
    <w:rsid w:val="00FF3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251976"/>
  <w15:chartTrackingRefBased/>
  <w15:docId w15:val="{18CDE6B7-9643-41A6-A041-242108F8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4FF"/>
    <w:pPr>
      <w:tabs>
        <w:tab w:val="center" w:pos="4252"/>
        <w:tab w:val="right" w:pos="8504"/>
      </w:tabs>
      <w:snapToGrid w:val="0"/>
    </w:pPr>
  </w:style>
  <w:style w:type="character" w:customStyle="1" w:styleId="a4">
    <w:name w:val="ヘッダー (文字)"/>
    <w:basedOn w:val="a0"/>
    <w:link w:val="a3"/>
    <w:uiPriority w:val="99"/>
    <w:rsid w:val="008644FF"/>
  </w:style>
  <w:style w:type="paragraph" w:styleId="a5">
    <w:name w:val="footer"/>
    <w:basedOn w:val="a"/>
    <w:link w:val="a6"/>
    <w:uiPriority w:val="99"/>
    <w:unhideWhenUsed/>
    <w:rsid w:val="008644FF"/>
    <w:pPr>
      <w:tabs>
        <w:tab w:val="center" w:pos="4252"/>
        <w:tab w:val="right" w:pos="8504"/>
      </w:tabs>
      <w:snapToGrid w:val="0"/>
    </w:pPr>
  </w:style>
  <w:style w:type="character" w:customStyle="1" w:styleId="a6">
    <w:name w:val="フッター (文字)"/>
    <w:basedOn w:val="a0"/>
    <w:link w:val="a5"/>
    <w:uiPriority w:val="99"/>
    <w:rsid w:val="008644FF"/>
  </w:style>
  <w:style w:type="paragraph" w:styleId="a7">
    <w:name w:val="List Paragraph"/>
    <w:basedOn w:val="a"/>
    <w:uiPriority w:val="34"/>
    <w:qFormat/>
    <w:rsid w:val="002142EB"/>
    <w:pPr>
      <w:ind w:leftChars="400" w:left="840"/>
    </w:pPr>
  </w:style>
  <w:style w:type="table" w:styleId="a8">
    <w:name w:val="Table Grid"/>
    <w:basedOn w:val="a1"/>
    <w:uiPriority w:val="39"/>
    <w:rsid w:val="00FF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59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9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4.bin"/><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EFE4-F1BF-4F8F-BF7F-331DE0C2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tch55okgh</dc:creator>
  <cp:keywords/>
  <dc:description/>
  <cp:lastModifiedBy>Windows ユーザー</cp:lastModifiedBy>
  <cp:revision>2</cp:revision>
  <cp:lastPrinted>2021-12-23T08:38:00Z</cp:lastPrinted>
  <dcterms:created xsi:type="dcterms:W3CDTF">2023-02-06T08:59:00Z</dcterms:created>
  <dcterms:modified xsi:type="dcterms:W3CDTF">2023-02-06T08:59:00Z</dcterms:modified>
</cp:coreProperties>
</file>